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BE91" w14:textId="77777777" w:rsidR="00F27C6D" w:rsidRDefault="00F27C6D" w:rsidP="00495F07">
      <w:pPr>
        <w:rPr>
          <w:highlight w:val="green"/>
        </w:rPr>
      </w:pPr>
    </w:p>
    <w:p w14:paraId="1CEBA18F" w14:textId="77777777" w:rsidR="00F27C6D" w:rsidRDefault="00F27C6D" w:rsidP="00495F07">
      <w:pPr>
        <w:rPr>
          <w:highlight w:val="green"/>
        </w:rPr>
      </w:pPr>
    </w:p>
    <w:p w14:paraId="5640F3FA" w14:textId="77777777" w:rsidR="00F27C6D" w:rsidRDefault="00F27C6D" w:rsidP="00495F07">
      <w:pPr>
        <w:rPr>
          <w:highlight w:val="green"/>
        </w:rPr>
      </w:pPr>
    </w:p>
    <w:p w14:paraId="7000458D" w14:textId="77777777" w:rsidR="00F27C6D" w:rsidRDefault="00F27C6D" w:rsidP="00495F07">
      <w:pPr>
        <w:rPr>
          <w:highlight w:val="green"/>
        </w:rPr>
      </w:pPr>
    </w:p>
    <w:p w14:paraId="255F739F" w14:textId="77777777" w:rsidR="00F27C6D" w:rsidRPr="00F27C6D" w:rsidRDefault="00F27C6D" w:rsidP="00495F07">
      <w:pPr>
        <w:rPr>
          <w:b/>
          <w:bCs/>
        </w:rPr>
      </w:pPr>
    </w:p>
    <w:p w14:paraId="0142E011" w14:textId="77777777" w:rsidR="00F27C6D" w:rsidRPr="00F27C6D" w:rsidRDefault="00F27C6D" w:rsidP="00F27C6D">
      <w:pPr>
        <w:jc w:val="center"/>
        <w:rPr>
          <w:b/>
          <w:bCs/>
          <w:sz w:val="36"/>
          <w:szCs w:val="36"/>
        </w:rPr>
      </w:pPr>
    </w:p>
    <w:p w14:paraId="3124ED3F" w14:textId="77777777" w:rsidR="00F27C6D" w:rsidRPr="00F27C6D" w:rsidRDefault="00F27C6D" w:rsidP="00F27C6D">
      <w:pPr>
        <w:jc w:val="center"/>
        <w:rPr>
          <w:b/>
          <w:bCs/>
          <w:sz w:val="36"/>
          <w:szCs w:val="36"/>
        </w:rPr>
      </w:pPr>
    </w:p>
    <w:p w14:paraId="6ACD83EA" w14:textId="3CA895F5" w:rsidR="00F27C6D" w:rsidRPr="00F27C6D" w:rsidRDefault="00F27C6D" w:rsidP="00F27C6D">
      <w:pPr>
        <w:jc w:val="center"/>
        <w:rPr>
          <w:b/>
          <w:bCs/>
          <w:sz w:val="36"/>
          <w:szCs w:val="36"/>
        </w:rPr>
      </w:pPr>
      <w:r w:rsidRPr="00F27C6D">
        <w:rPr>
          <w:b/>
          <w:bCs/>
          <w:sz w:val="36"/>
          <w:szCs w:val="36"/>
        </w:rPr>
        <w:t xml:space="preserve">MY SMARTPHRASES </w:t>
      </w:r>
      <w:r w:rsidR="00D07D5D">
        <w:rPr>
          <w:b/>
          <w:bCs/>
          <w:sz w:val="36"/>
          <w:szCs w:val="36"/>
        </w:rPr>
        <w:t>–</w:t>
      </w:r>
      <w:r w:rsidRPr="00F27C6D">
        <w:rPr>
          <w:b/>
          <w:bCs/>
          <w:sz w:val="36"/>
          <w:szCs w:val="36"/>
        </w:rPr>
        <w:t xml:space="preserve"> </w:t>
      </w:r>
      <w:r w:rsidR="00D07D5D">
        <w:rPr>
          <w:b/>
          <w:bCs/>
          <w:sz w:val="36"/>
          <w:szCs w:val="36"/>
        </w:rPr>
        <w:t xml:space="preserve">SDPR </w:t>
      </w:r>
    </w:p>
    <w:p w14:paraId="700172EA" w14:textId="77777777" w:rsidR="00F27C6D" w:rsidRDefault="00F27C6D" w:rsidP="00495F07">
      <w:pPr>
        <w:rPr>
          <w:highlight w:val="green"/>
        </w:rPr>
      </w:pPr>
    </w:p>
    <w:p w14:paraId="2B415C44" w14:textId="77777777" w:rsidR="00F27C6D" w:rsidRDefault="00F27C6D" w:rsidP="00495F07">
      <w:pPr>
        <w:rPr>
          <w:highlight w:val="green"/>
        </w:rPr>
      </w:pPr>
    </w:p>
    <w:p w14:paraId="3417F646" w14:textId="77777777" w:rsidR="00F27C6D" w:rsidRPr="00DA592F" w:rsidRDefault="00F27C6D" w:rsidP="00495F07">
      <w:pPr>
        <w:rPr>
          <w:highlight w:val="yellow"/>
        </w:rPr>
      </w:pPr>
    </w:p>
    <w:p w14:paraId="0A03F417" w14:textId="77777777" w:rsidR="00F27C6D" w:rsidRPr="00DA592F" w:rsidRDefault="00F27C6D" w:rsidP="00495F07">
      <w:pPr>
        <w:rPr>
          <w:highlight w:val="yellow"/>
        </w:rPr>
      </w:pPr>
    </w:p>
    <w:p w14:paraId="329B304C" w14:textId="2AA85C8B" w:rsidR="00F27C6D" w:rsidRPr="00DA592F" w:rsidRDefault="00F27C6D" w:rsidP="00495F07">
      <w:r w:rsidRPr="00DA592F">
        <w:rPr>
          <w:highlight w:val="yellow"/>
        </w:rPr>
        <w:t>Phrases highlighted in green are shortcut</w:t>
      </w:r>
      <w:r w:rsidR="00D07D5D" w:rsidRPr="00DA592F">
        <w:rPr>
          <w:highlight w:val="yellow"/>
        </w:rPr>
        <w:t xml:space="preserve"> phrases</w:t>
      </w:r>
      <w:r w:rsidRPr="00DA592F">
        <w:rPr>
          <w:highlight w:val="yellow"/>
        </w:rPr>
        <w:t xml:space="preserve">. </w:t>
      </w:r>
      <w:r w:rsidR="00D07D5D" w:rsidRPr="00DA592F">
        <w:rPr>
          <w:highlight w:val="yellow"/>
        </w:rPr>
        <w:t>You d</w:t>
      </w:r>
      <w:r w:rsidRPr="00DA592F">
        <w:rPr>
          <w:highlight w:val="yellow"/>
        </w:rPr>
        <w:t>o not need to write the dot in front when entering a shortcut phrase</w:t>
      </w:r>
      <w:r w:rsidR="00D07D5D" w:rsidRPr="00DA592F">
        <w:rPr>
          <w:highlight w:val="yellow"/>
        </w:rPr>
        <w:t xml:space="preserve"> into EPIC</w:t>
      </w:r>
      <w:r w:rsidRPr="00DA592F">
        <w:rPr>
          <w:highlight w:val="yellow"/>
        </w:rPr>
        <w:t>. Only need the dot when using on notes.</w:t>
      </w:r>
    </w:p>
    <w:p w14:paraId="275F9DBA" w14:textId="77777777" w:rsidR="00F27C6D" w:rsidRPr="00DA592F" w:rsidRDefault="00F27C6D" w:rsidP="00495F07"/>
    <w:p w14:paraId="2836895F" w14:textId="77777777" w:rsidR="00F27C6D" w:rsidRDefault="00F27C6D" w:rsidP="00495F07">
      <w:pPr>
        <w:rPr>
          <w:highlight w:val="green"/>
        </w:rPr>
      </w:pPr>
    </w:p>
    <w:p w14:paraId="02044D39" w14:textId="77777777" w:rsidR="00F27C6D" w:rsidRDefault="00F27C6D" w:rsidP="00495F07">
      <w:pPr>
        <w:rPr>
          <w:highlight w:val="green"/>
        </w:rPr>
      </w:pPr>
    </w:p>
    <w:p w14:paraId="60EAAD95" w14:textId="77777777" w:rsidR="00D07D5D" w:rsidRDefault="00D07D5D" w:rsidP="00495F07">
      <w:pPr>
        <w:rPr>
          <w:highlight w:val="green"/>
        </w:rPr>
      </w:pPr>
    </w:p>
    <w:p w14:paraId="1D4042A8" w14:textId="77777777" w:rsidR="00D07D5D" w:rsidRDefault="00D07D5D" w:rsidP="00495F07">
      <w:pPr>
        <w:rPr>
          <w:highlight w:val="green"/>
        </w:rPr>
      </w:pPr>
    </w:p>
    <w:p w14:paraId="3DC65999" w14:textId="77777777" w:rsidR="00D07D5D" w:rsidRDefault="00D07D5D" w:rsidP="00495F07">
      <w:pPr>
        <w:rPr>
          <w:highlight w:val="green"/>
        </w:rPr>
      </w:pPr>
    </w:p>
    <w:p w14:paraId="1BB2E875" w14:textId="77777777" w:rsidR="00D07D5D" w:rsidRDefault="00D07D5D" w:rsidP="00495F07">
      <w:pPr>
        <w:rPr>
          <w:highlight w:val="green"/>
        </w:rPr>
      </w:pPr>
    </w:p>
    <w:p w14:paraId="5DF24E64" w14:textId="77777777" w:rsidR="00D07D5D" w:rsidRDefault="00D07D5D" w:rsidP="00495F07">
      <w:pPr>
        <w:rPr>
          <w:highlight w:val="green"/>
        </w:rPr>
      </w:pPr>
    </w:p>
    <w:p w14:paraId="6F3C3A1E" w14:textId="77777777" w:rsidR="00D07D5D" w:rsidRDefault="00D07D5D" w:rsidP="00495F07">
      <w:pPr>
        <w:rPr>
          <w:highlight w:val="green"/>
        </w:rPr>
      </w:pPr>
    </w:p>
    <w:p w14:paraId="1A9B38A1" w14:textId="77777777" w:rsidR="00D07D5D" w:rsidRDefault="00D07D5D" w:rsidP="00495F07">
      <w:pPr>
        <w:rPr>
          <w:highlight w:val="green"/>
        </w:rPr>
      </w:pPr>
    </w:p>
    <w:p w14:paraId="33F02AD5" w14:textId="77777777" w:rsidR="00D07D5D" w:rsidRDefault="00D07D5D" w:rsidP="00495F07">
      <w:pPr>
        <w:rPr>
          <w:highlight w:val="green"/>
        </w:rPr>
      </w:pPr>
    </w:p>
    <w:p w14:paraId="0C633E6F" w14:textId="77777777" w:rsidR="00D07D5D" w:rsidRDefault="00D07D5D" w:rsidP="00495F07">
      <w:pPr>
        <w:rPr>
          <w:highlight w:val="green"/>
        </w:rPr>
      </w:pPr>
    </w:p>
    <w:p w14:paraId="0F3763C1" w14:textId="77777777" w:rsidR="00D07D5D" w:rsidRDefault="00D07D5D" w:rsidP="00495F07">
      <w:pPr>
        <w:rPr>
          <w:highlight w:val="green"/>
        </w:rPr>
      </w:pPr>
    </w:p>
    <w:p w14:paraId="22D6D72D" w14:textId="5CD8CB9D" w:rsidR="00D07D5D" w:rsidRPr="00D07D5D" w:rsidRDefault="00D07D5D" w:rsidP="00D07D5D">
      <w:pPr>
        <w:rPr>
          <w:b/>
          <w:bCs/>
        </w:rPr>
      </w:pPr>
      <w:r w:rsidRPr="00D07D5D">
        <w:rPr>
          <w:b/>
          <w:bCs/>
        </w:rPr>
        <w:lastRenderedPageBreak/>
        <w:t>Creating your own Smartphrase</w:t>
      </w:r>
    </w:p>
    <w:p w14:paraId="37B3A690" w14:textId="77777777" w:rsidR="00D07D5D" w:rsidRDefault="00D07D5D" w:rsidP="00D07D5D">
      <w:pPr>
        <w:rPr>
          <w:sz w:val="18"/>
          <w:szCs w:val="18"/>
        </w:rPr>
      </w:pPr>
    </w:p>
    <w:p w14:paraId="488FEB09" w14:textId="50E2D31E" w:rsidR="00D07D5D" w:rsidRDefault="00A3633D" w:rsidP="00D07D5D">
      <w:pPr>
        <w:rPr>
          <w:sz w:val="18"/>
          <w:szCs w:val="18"/>
        </w:rPr>
      </w:pPr>
      <w:r w:rsidRPr="00D07D5D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9B6A958" wp14:editId="52F1814E">
            <wp:simplePos x="0" y="0"/>
            <wp:positionH relativeFrom="margin">
              <wp:align>center</wp:align>
            </wp:positionH>
            <wp:positionV relativeFrom="paragraph">
              <wp:posOffset>281569</wp:posOffset>
            </wp:positionV>
            <wp:extent cx="7296283" cy="1664898"/>
            <wp:effectExtent l="0" t="0" r="0" b="0"/>
            <wp:wrapSquare wrapText="bothSides"/>
            <wp:docPr id="1154546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46084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2" b="6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283" cy="1664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D5D">
        <w:rPr>
          <w:sz w:val="18"/>
          <w:szCs w:val="18"/>
        </w:rPr>
        <w:t>Use the search function to look for ‘My Smartphrases”</w:t>
      </w:r>
      <w:r>
        <w:rPr>
          <w:sz w:val="18"/>
          <w:szCs w:val="18"/>
        </w:rPr>
        <w:t>. The Smartphrase tab will open.</w:t>
      </w:r>
    </w:p>
    <w:p w14:paraId="69C9374B" w14:textId="77777777" w:rsidR="00A3633D" w:rsidRDefault="00A3633D" w:rsidP="00D07D5D">
      <w:pPr>
        <w:rPr>
          <w:sz w:val="18"/>
          <w:szCs w:val="18"/>
        </w:rPr>
      </w:pPr>
    </w:p>
    <w:p w14:paraId="2FA8BB70" w14:textId="77777777" w:rsidR="00A3633D" w:rsidRDefault="00A3633D" w:rsidP="00D07D5D">
      <w:pPr>
        <w:rPr>
          <w:sz w:val="18"/>
          <w:szCs w:val="18"/>
        </w:rPr>
      </w:pPr>
    </w:p>
    <w:p w14:paraId="76391776" w14:textId="33F5AE29" w:rsidR="00A3633D" w:rsidRDefault="00A3633D" w:rsidP="00D07D5D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32278" wp14:editId="5B8504E6">
                <wp:simplePos x="0" y="0"/>
                <wp:positionH relativeFrom="leftMargin">
                  <wp:posOffset>836713</wp:posOffset>
                </wp:positionH>
                <wp:positionV relativeFrom="paragraph">
                  <wp:posOffset>268725</wp:posOffset>
                </wp:positionV>
                <wp:extent cx="810931" cy="879319"/>
                <wp:effectExtent l="38100" t="0" r="27305" b="54610"/>
                <wp:wrapNone/>
                <wp:docPr id="1465530697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931" cy="8793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7D2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65.9pt;margin-top:21.15pt;width:63.85pt;height:69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" strokecolor="#e97132 [3205]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Click on “New User Smartphrase”</w:t>
      </w:r>
    </w:p>
    <w:p w14:paraId="033A71DF" w14:textId="2D14B53B" w:rsidR="00D07D5D" w:rsidRDefault="00A3633D" w:rsidP="00D07D5D">
      <w:pPr>
        <w:rPr>
          <w:sz w:val="18"/>
          <w:szCs w:val="18"/>
        </w:rPr>
      </w:pPr>
      <w:r w:rsidRPr="00D07D5D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0ED1945C" wp14:editId="74A40219">
            <wp:simplePos x="0" y="0"/>
            <wp:positionH relativeFrom="margin">
              <wp:posOffset>-753961</wp:posOffset>
            </wp:positionH>
            <wp:positionV relativeFrom="paragraph">
              <wp:posOffset>179070</wp:posOffset>
            </wp:positionV>
            <wp:extent cx="7296150" cy="1664335"/>
            <wp:effectExtent l="0" t="0" r="0" b="0"/>
            <wp:wrapSquare wrapText="bothSides"/>
            <wp:docPr id="3497172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17279" name="Picture 1" descr="A screenshot of a computer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2" b="6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66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F2A36" w14:textId="5F7EE77E" w:rsidR="00D07D5D" w:rsidRDefault="00D07D5D" w:rsidP="00D07D5D">
      <w:pPr>
        <w:rPr>
          <w:sz w:val="18"/>
          <w:szCs w:val="18"/>
        </w:rPr>
      </w:pPr>
    </w:p>
    <w:p w14:paraId="66071487" w14:textId="1A5A6ADC" w:rsidR="00D07D5D" w:rsidRDefault="00D07D5D" w:rsidP="00495F07">
      <w:pPr>
        <w:rPr>
          <w:highlight w:val="green"/>
        </w:rPr>
      </w:pPr>
    </w:p>
    <w:p w14:paraId="2118E0CB" w14:textId="0DE5FB03" w:rsidR="00D07D5D" w:rsidRDefault="00D07D5D" w:rsidP="00495F07">
      <w:pPr>
        <w:rPr>
          <w:highlight w:val="green"/>
        </w:rPr>
      </w:pPr>
    </w:p>
    <w:p w14:paraId="5B5572F6" w14:textId="3A874C31" w:rsidR="00D07D5D" w:rsidRDefault="00D07D5D" w:rsidP="00495F07">
      <w:pPr>
        <w:rPr>
          <w:highlight w:val="green"/>
        </w:rPr>
      </w:pPr>
    </w:p>
    <w:p w14:paraId="3A71532E" w14:textId="75561176" w:rsidR="00D07D5D" w:rsidRDefault="00D07D5D" w:rsidP="00495F07">
      <w:pPr>
        <w:rPr>
          <w:highlight w:val="green"/>
        </w:rPr>
      </w:pPr>
    </w:p>
    <w:p w14:paraId="58BAAFCB" w14:textId="759BA8A6" w:rsidR="00D07D5D" w:rsidRDefault="00D07D5D" w:rsidP="00495F07">
      <w:pPr>
        <w:rPr>
          <w:highlight w:val="green"/>
        </w:rPr>
      </w:pPr>
    </w:p>
    <w:p w14:paraId="74220CB2" w14:textId="36353E43" w:rsidR="00D07D5D" w:rsidRDefault="00D07D5D" w:rsidP="00495F07">
      <w:pPr>
        <w:rPr>
          <w:highlight w:val="green"/>
        </w:rPr>
      </w:pPr>
    </w:p>
    <w:p w14:paraId="2229F939" w14:textId="77777777" w:rsidR="00D07D5D" w:rsidRDefault="00D07D5D" w:rsidP="00495F07">
      <w:pPr>
        <w:rPr>
          <w:highlight w:val="green"/>
        </w:rPr>
      </w:pPr>
    </w:p>
    <w:p w14:paraId="34CDC9F0" w14:textId="01FF172E" w:rsidR="00D07D5D" w:rsidRDefault="00D07D5D" w:rsidP="00495F07">
      <w:pPr>
        <w:rPr>
          <w:highlight w:val="green"/>
        </w:rPr>
      </w:pPr>
    </w:p>
    <w:p w14:paraId="149C7E28" w14:textId="31DFC423" w:rsidR="00D07D5D" w:rsidRDefault="00D07D5D" w:rsidP="00495F07">
      <w:pPr>
        <w:rPr>
          <w:highlight w:val="green"/>
        </w:rPr>
      </w:pPr>
    </w:p>
    <w:p w14:paraId="749B2EB1" w14:textId="39B1E073" w:rsidR="00D07D5D" w:rsidRDefault="00D07D5D" w:rsidP="00495F07">
      <w:pPr>
        <w:rPr>
          <w:highlight w:val="green"/>
        </w:rPr>
      </w:pPr>
    </w:p>
    <w:p w14:paraId="473B51E3" w14:textId="5020BB47" w:rsidR="00D07D5D" w:rsidRDefault="00D07D5D" w:rsidP="00495F07">
      <w:pPr>
        <w:rPr>
          <w:highlight w:val="green"/>
        </w:rPr>
      </w:pPr>
    </w:p>
    <w:p w14:paraId="1A0AD186" w14:textId="63844785" w:rsidR="00D07D5D" w:rsidRDefault="002D33D0" w:rsidP="00495F07">
      <w:pPr>
        <w:rPr>
          <w:highlight w:val="green"/>
        </w:rPr>
      </w:pPr>
      <w:r w:rsidRPr="00A3633D">
        <w:rPr>
          <w:b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BEE8DC" wp14:editId="19EC2072">
                <wp:simplePos x="0" y="0"/>
                <wp:positionH relativeFrom="column">
                  <wp:posOffset>-181610</wp:posOffset>
                </wp:positionH>
                <wp:positionV relativeFrom="paragraph">
                  <wp:posOffset>0</wp:posOffset>
                </wp:positionV>
                <wp:extent cx="2811780" cy="482600"/>
                <wp:effectExtent l="0" t="0" r="2667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4DCA4" w14:textId="6472284D" w:rsidR="00A3633D" w:rsidRPr="002D33D0" w:rsidRDefault="002D33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D33D0">
                              <w:rPr>
                                <w:sz w:val="18"/>
                                <w:szCs w:val="18"/>
                              </w:rPr>
                              <w:t>Enter your template here. This will be the body of text that appears when you input your shortcut phrase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EE8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3pt;margin-top:0;width:221.4pt;height:3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">
                <v:textbox>
                  <w:txbxContent>
                    <w:p w14:paraId="6E64DCA4" w14:textId="6472284D" w:rsidR="00A3633D" w:rsidRPr="002D33D0" w:rsidRDefault="002D33D0">
                      <w:pPr>
                        <w:rPr>
                          <w:sz w:val="18"/>
                          <w:szCs w:val="18"/>
                        </w:rPr>
                      </w:pPr>
                      <w:r w:rsidRPr="002D33D0">
                        <w:rPr>
                          <w:sz w:val="18"/>
                          <w:szCs w:val="18"/>
                        </w:rPr>
                        <w:t>Enter your template here. This will be the body of text that appears when you input your shortcut phrase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AC2001" wp14:editId="1F19D083">
                <wp:simplePos x="0" y="0"/>
                <wp:positionH relativeFrom="column">
                  <wp:posOffset>4968815</wp:posOffset>
                </wp:positionH>
                <wp:positionV relativeFrom="paragraph">
                  <wp:posOffset>224287</wp:posOffset>
                </wp:positionV>
                <wp:extent cx="198408" cy="1009290"/>
                <wp:effectExtent l="0" t="0" r="68580" b="57785"/>
                <wp:wrapNone/>
                <wp:docPr id="25868616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408" cy="10092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852CC" id="Straight Arrow Connector 3" o:spid="_x0000_s1026" type="#_x0000_t32" style="position:absolute;margin-left:391.25pt;margin-top:17.65pt;width:15.6pt;height:7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" strokecolor="#e97132 [3205]" strokeweight="2pt">
                <v:stroke endarrow="block" joinstyle="miter"/>
              </v:shape>
            </w:pict>
          </mc:Fallback>
        </mc:AlternateContent>
      </w:r>
      <w:r w:rsidR="00A3633D" w:rsidRPr="00A3633D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BC48EAB" wp14:editId="2DB59B1B">
                <wp:simplePos x="0" y="0"/>
                <wp:positionH relativeFrom="column">
                  <wp:posOffset>3743325</wp:posOffset>
                </wp:positionH>
                <wp:positionV relativeFrom="paragraph">
                  <wp:posOffset>8255</wp:posOffset>
                </wp:positionV>
                <wp:extent cx="2443480" cy="439420"/>
                <wp:effectExtent l="0" t="0" r="13970" b="17780"/>
                <wp:wrapSquare wrapText="bothSides"/>
                <wp:docPr id="10969419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4A0D6" w14:textId="596ADFA3" w:rsidR="00A3633D" w:rsidRPr="002D33D0" w:rsidRDefault="00A3633D" w:rsidP="00A36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D33D0">
                              <w:rPr>
                                <w:sz w:val="18"/>
                                <w:szCs w:val="18"/>
                              </w:rPr>
                              <w:t>The “Name” panel will be the shortcut phrase you will use</w:t>
                            </w:r>
                            <w:r w:rsidR="002D33D0" w:rsidRPr="002D33D0">
                              <w:rPr>
                                <w:sz w:val="18"/>
                                <w:szCs w:val="18"/>
                              </w:rPr>
                              <w:t xml:space="preserve"> to access the whole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8EAB" id="_x0000_s1027" type="#_x0000_t202" style="position:absolute;margin-left:294.75pt;margin-top:.65pt;width:192.4pt;height:34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">
                <v:textbox>
                  <w:txbxContent>
                    <w:p w14:paraId="0E04A0D6" w14:textId="596ADFA3" w:rsidR="00A3633D" w:rsidRPr="002D33D0" w:rsidRDefault="00A3633D" w:rsidP="00A3633D">
                      <w:pPr>
                        <w:rPr>
                          <w:sz w:val="18"/>
                          <w:szCs w:val="18"/>
                        </w:rPr>
                      </w:pPr>
                      <w:r w:rsidRPr="002D33D0">
                        <w:rPr>
                          <w:sz w:val="18"/>
                          <w:szCs w:val="18"/>
                        </w:rPr>
                        <w:t>The “Name” panel</w:t>
                      </w:r>
                      <w:r w:rsidRPr="002D33D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D33D0">
                        <w:rPr>
                          <w:sz w:val="18"/>
                          <w:szCs w:val="18"/>
                        </w:rPr>
                        <w:t>will be the shortcut phrase you will use</w:t>
                      </w:r>
                      <w:r w:rsidR="002D33D0" w:rsidRPr="002D33D0">
                        <w:rPr>
                          <w:sz w:val="18"/>
                          <w:szCs w:val="18"/>
                        </w:rPr>
                        <w:t xml:space="preserve"> to access the whole template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5E94F8" w14:textId="2F281432" w:rsidR="00D07D5D" w:rsidRDefault="002D33D0" w:rsidP="00495F07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B9307B" wp14:editId="00663C69">
                <wp:simplePos x="0" y="0"/>
                <wp:positionH relativeFrom="column">
                  <wp:posOffset>2009955</wp:posOffset>
                </wp:positionH>
                <wp:positionV relativeFrom="paragraph">
                  <wp:posOffset>2835371</wp:posOffset>
                </wp:positionV>
                <wp:extent cx="2501169" cy="1661304"/>
                <wp:effectExtent l="0" t="38100" r="52070" b="34290"/>
                <wp:wrapNone/>
                <wp:docPr id="94685994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1169" cy="16613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1BA01" id="Straight Arrow Connector 3" o:spid="_x0000_s1026" type="#_x0000_t32" style="position:absolute;margin-left:158.25pt;margin-top:223.25pt;width:196.95pt;height:130.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" strokecolor="#e97132 [3205]" strokeweight="2pt">
                <v:stroke endarrow="block" joinstyle="miter"/>
              </v:shape>
            </w:pict>
          </mc:Fallback>
        </mc:AlternateContent>
      </w:r>
      <w:r w:rsidRPr="00A3633D">
        <w:rPr>
          <w:noProof/>
        </w:rPr>
        <w:drawing>
          <wp:anchor distT="0" distB="0" distL="114300" distR="114300" simplePos="0" relativeHeight="251662336" behindDoc="0" locked="0" layoutInCell="1" allowOverlap="1" wp14:anchorId="71D3897D" wp14:editId="204D4384">
            <wp:simplePos x="0" y="0"/>
            <wp:positionH relativeFrom="margin">
              <wp:posOffset>-241300</wp:posOffset>
            </wp:positionH>
            <wp:positionV relativeFrom="paragraph">
              <wp:posOffset>186055</wp:posOffset>
            </wp:positionV>
            <wp:extent cx="6365875" cy="3890010"/>
            <wp:effectExtent l="0" t="0" r="0" b="0"/>
            <wp:wrapSquare wrapText="bothSides"/>
            <wp:docPr id="16067358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35865" name="Picture 1" descr="A screenshot of a computer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07" r="50187" b="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389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76D507" wp14:editId="50D06E12">
                <wp:simplePos x="0" y="0"/>
                <wp:positionH relativeFrom="column">
                  <wp:posOffset>672860</wp:posOffset>
                </wp:positionH>
                <wp:positionV relativeFrom="paragraph">
                  <wp:posOffset>36818</wp:posOffset>
                </wp:positionV>
                <wp:extent cx="948906" cy="1889185"/>
                <wp:effectExtent l="0" t="0" r="60960" b="53975"/>
                <wp:wrapNone/>
                <wp:docPr id="23118026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906" cy="1889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3DBCB" id="Straight Arrow Connector 3" o:spid="_x0000_s1026" type="#_x0000_t32" style="position:absolute;margin-left:53pt;margin-top:2.9pt;width:74.7pt;height:1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" strokecolor="#e97132 [3205]" strokeweight="2pt">
                <v:stroke endarrow="block" joinstyle="miter"/>
              </v:shape>
            </w:pict>
          </mc:Fallback>
        </mc:AlternateContent>
      </w:r>
    </w:p>
    <w:p w14:paraId="1C5BE584" w14:textId="1A29325B" w:rsidR="00A3633D" w:rsidRDefault="002D33D0" w:rsidP="00495F07">
      <w:pPr>
        <w:rPr>
          <w:b/>
          <w:bCs/>
          <w:sz w:val="18"/>
          <w:szCs w:val="18"/>
        </w:rPr>
      </w:pPr>
      <w:r w:rsidRPr="00A3633D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ED1A5C" wp14:editId="228D0D58">
                <wp:simplePos x="0" y="0"/>
                <wp:positionH relativeFrom="column">
                  <wp:posOffset>-285115</wp:posOffset>
                </wp:positionH>
                <wp:positionV relativeFrom="paragraph">
                  <wp:posOffset>3905250</wp:posOffset>
                </wp:positionV>
                <wp:extent cx="2811780" cy="612140"/>
                <wp:effectExtent l="0" t="0" r="26670" b="16510"/>
                <wp:wrapSquare wrapText="bothSides"/>
                <wp:docPr id="5514931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9C8DD" w14:textId="74B4FE63" w:rsidR="002D33D0" w:rsidRPr="002D33D0" w:rsidRDefault="002D33D0" w:rsidP="002D33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You can share your personal templates with other members of the team by adding their names to the “Sharing” tab.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D1A5C" id="_x0000_s1028" type="#_x0000_t202" style="position:absolute;margin-left:-22.45pt;margin-top:307.5pt;width:221.4pt;height:4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">
                <v:textbox>
                  <w:txbxContent>
                    <w:p w14:paraId="44E9C8DD" w14:textId="74B4FE63" w:rsidR="002D33D0" w:rsidRPr="002D33D0" w:rsidRDefault="002D33D0" w:rsidP="002D33D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You can share your personal templates with other members of the team by adding their names to the “Sharing” tab.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929073" wp14:editId="3A12F64F">
                <wp:simplePos x="0" y="0"/>
                <wp:positionH relativeFrom="column">
                  <wp:posOffset>4882552</wp:posOffset>
                </wp:positionH>
                <wp:positionV relativeFrom="paragraph">
                  <wp:posOffset>3857181</wp:posOffset>
                </wp:positionV>
                <wp:extent cx="637432" cy="358715"/>
                <wp:effectExtent l="0" t="38100" r="48895" b="22860"/>
                <wp:wrapNone/>
                <wp:docPr id="179764543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432" cy="358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ABB5A" id="Straight Arrow Connector 3" o:spid="_x0000_s1026" type="#_x0000_t32" style="position:absolute;margin-left:384.45pt;margin-top:303.7pt;width:50.2pt;height:28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" strokecolor="#e97132 [3205]" strokeweight="2pt">
                <v:stroke endarrow="block" joinstyle="miter"/>
              </v:shape>
            </w:pict>
          </mc:Fallback>
        </mc:AlternateContent>
      </w:r>
    </w:p>
    <w:p w14:paraId="7350BC50" w14:textId="4A9695CB" w:rsidR="00D07D5D" w:rsidRDefault="002D33D0" w:rsidP="00495F07">
      <w:pPr>
        <w:rPr>
          <w:b/>
          <w:bCs/>
          <w:sz w:val="18"/>
          <w:szCs w:val="18"/>
        </w:rPr>
      </w:pPr>
      <w:r w:rsidRPr="00A3633D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B6F181E" wp14:editId="4D6F3900">
                <wp:simplePos x="0" y="0"/>
                <wp:positionH relativeFrom="column">
                  <wp:posOffset>3242945</wp:posOffset>
                </wp:positionH>
                <wp:positionV relativeFrom="paragraph">
                  <wp:posOffset>10160</wp:posOffset>
                </wp:positionV>
                <wp:extent cx="2811780" cy="414020"/>
                <wp:effectExtent l="0" t="0" r="26670" b="24130"/>
                <wp:wrapSquare wrapText="bothSides"/>
                <wp:docPr id="148134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C631" w14:textId="590B86B0" w:rsidR="002D33D0" w:rsidRPr="002D33D0" w:rsidRDefault="002D33D0" w:rsidP="002D33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Click “Accept” once you have finished creating your Smartphrase.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F181E" id="_x0000_s1029" type="#_x0000_t202" style="position:absolute;margin-left:255.35pt;margin-top:.8pt;width:221.4pt;height:32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">
                <v:textbox>
                  <w:txbxContent>
                    <w:p w14:paraId="2FA0C631" w14:textId="590B86B0" w:rsidR="002D33D0" w:rsidRPr="002D33D0" w:rsidRDefault="002D33D0" w:rsidP="002D33D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Click “Accept” once you have finished creating your Smartphrase.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ACACB3" w14:textId="41D17B4F" w:rsidR="00D07D5D" w:rsidRDefault="00D07D5D" w:rsidP="00495F07">
      <w:pPr>
        <w:rPr>
          <w:b/>
          <w:bCs/>
          <w:sz w:val="18"/>
          <w:szCs w:val="18"/>
        </w:rPr>
      </w:pPr>
    </w:p>
    <w:p w14:paraId="2B8FD94B" w14:textId="358134D7" w:rsidR="00D07D5D" w:rsidRDefault="00D07D5D" w:rsidP="00495F07">
      <w:pPr>
        <w:rPr>
          <w:sz w:val="18"/>
          <w:szCs w:val="18"/>
          <w:highlight w:val="green"/>
        </w:rPr>
      </w:pPr>
    </w:p>
    <w:p w14:paraId="0E182198" w14:textId="77777777" w:rsidR="002D33D0" w:rsidRDefault="002D33D0" w:rsidP="00495F07">
      <w:pPr>
        <w:rPr>
          <w:sz w:val="18"/>
          <w:szCs w:val="18"/>
          <w:highlight w:val="green"/>
        </w:rPr>
      </w:pPr>
    </w:p>
    <w:p w14:paraId="3A844433" w14:textId="77777777" w:rsidR="002D33D0" w:rsidRPr="002D33D0" w:rsidRDefault="002D33D0" w:rsidP="00495F07">
      <w:pPr>
        <w:rPr>
          <w:sz w:val="18"/>
          <w:szCs w:val="18"/>
          <w:highlight w:val="green"/>
        </w:rPr>
      </w:pPr>
    </w:p>
    <w:p w14:paraId="4CB1E956" w14:textId="62B51BDF" w:rsidR="00F27C6D" w:rsidRPr="002D33D0" w:rsidRDefault="002D33D0" w:rsidP="00495F07">
      <w:pPr>
        <w:rPr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5A76D4" wp14:editId="063ACE47">
                <wp:simplePos x="0" y="0"/>
                <wp:positionH relativeFrom="column">
                  <wp:posOffset>2213909</wp:posOffset>
                </wp:positionH>
                <wp:positionV relativeFrom="paragraph">
                  <wp:posOffset>178458</wp:posOffset>
                </wp:positionV>
                <wp:extent cx="106596" cy="1431985"/>
                <wp:effectExtent l="0" t="0" r="65405" b="53975"/>
                <wp:wrapNone/>
                <wp:docPr id="21853329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96" cy="1431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FD1EB" id="Straight Arrow Connector 3" o:spid="_x0000_s1026" type="#_x0000_t32" style="position:absolute;margin-left:174.3pt;margin-top:14.05pt;width:8.4pt;height:1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" strokecolor="#e97132 [3205]" strokeweight="2pt">
                <v:stroke endarrow="block" joinstyle="miter"/>
              </v:shape>
            </w:pict>
          </mc:Fallback>
        </mc:AlternateContent>
      </w:r>
      <w:r w:rsidRPr="002D33D0">
        <w:rPr>
          <w:sz w:val="18"/>
          <w:szCs w:val="18"/>
        </w:rPr>
        <w:t xml:space="preserve">Your </w:t>
      </w:r>
      <w:r>
        <w:rPr>
          <w:sz w:val="18"/>
          <w:szCs w:val="18"/>
        </w:rPr>
        <w:t xml:space="preserve">new </w:t>
      </w:r>
      <w:proofErr w:type="spellStart"/>
      <w:r>
        <w:rPr>
          <w:sz w:val="18"/>
          <w:szCs w:val="18"/>
        </w:rPr>
        <w:t>SmartPhrase</w:t>
      </w:r>
      <w:proofErr w:type="spellEnd"/>
      <w:r>
        <w:rPr>
          <w:sz w:val="18"/>
          <w:szCs w:val="18"/>
        </w:rPr>
        <w:t xml:space="preserve"> will appear in the Smartphrase tab.</w:t>
      </w:r>
      <w:r w:rsidRPr="002D33D0">
        <w:rPr>
          <w:b/>
          <w:bCs/>
          <w:noProof/>
          <w:sz w:val="18"/>
          <w:szCs w:val="18"/>
        </w:rPr>
        <w:t xml:space="preserve"> </w:t>
      </w:r>
    </w:p>
    <w:p w14:paraId="2E51C41C" w14:textId="33B5DB91" w:rsidR="00F27C6D" w:rsidRDefault="002D33D0" w:rsidP="00495F07">
      <w:pPr>
        <w:rPr>
          <w:highlight w:val="green"/>
        </w:rPr>
      </w:pPr>
      <w:r w:rsidRPr="00D07D5D">
        <w:rPr>
          <w:noProof/>
          <w:sz w:val="18"/>
          <w:szCs w:val="18"/>
        </w:rPr>
        <w:drawing>
          <wp:anchor distT="0" distB="0" distL="114300" distR="114300" simplePos="0" relativeHeight="251679744" behindDoc="0" locked="0" layoutInCell="1" allowOverlap="1" wp14:anchorId="75A23520" wp14:editId="15812DF5">
            <wp:simplePos x="0" y="0"/>
            <wp:positionH relativeFrom="margin">
              <wp:align>center</wp:align>
            </wp:positionH>
            <wp:positionV relativeFrom="paragraph">
              <wp:posOffset>315847</wp:posOffset>
            </wp:positionV>
            <wp:extent cx="7296283" cy="1664898"/>
            <wp:effectExtent l="0" t="0" r="0" b="0"/>
            <wp:wrapSquare wrapText="bothSides"/>
            <wp:docPr id="7510351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35182" name="Picture 1" descr="A screenshot of a computer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2" b="6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283" cy="1664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2B1" w14:textId="5BB95D63" w:rsidR="00F27C6D" w:rsidRDefault="00F27C6D" w:rsidP="00495F07">
      <w:pPr>
        <w:rPr>
          <w:highlight w:val="green"/>
        </w:rPr>
      </w:pPr>
    </w:p>
    <w:p w14:paraId="5C4AFED1" w14:textId="7501CADA" w:rsidR="00D07D5D" w:rsidRDefault="00D07D5D" w:rsidP="00495F07">
      <w:pPr>
        <w:rPr>
          <w:highlight w:val="green"/>
        </w:rPr>
      </w:pPr>
    </w:p>
    <w:p w14:paraId="5F94B726" w14:textId="388F60DC" w:rsidR="00D07D5D" w:rsidRDefault="002774CA" w:rsidP="00495F07">
      <w:pPr>
        <w:rPr>
          <w:highlight w:val="green"/>
        </w:rPr>
      </w:pPr>
      <w:r w:rsidRPr="002774CA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6F83A745" wp14:editId="44CCD60C">
            <wp:simplePos x="0" y="0"/>
            <wp:positionH relativeFrom="margin">
              <wp:posOffset>-448945</wp:posOffset>
            </wp:positionH>
            <wp:positionV relativeFrom="paragraph">
              <wp:posOffset>0</wp:posOffset>
            </wp:positionV>
            <wp:extent cx="2898140" cy="4012565"/>
            <wp:effectExtent l="0" t="0" r="0" b="6985"/>
            <wp:wrapSquare wrapText="bothSides"/>
            <wp:docPr id="167086147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61478" name="Picture 1" descr="A screenshot of a compute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2DEFA" w14:textId="0BE590D6" w:rsidR="00D07D5D" w:rsidRDefault="00D07D5D" w:rsidP="00495F07">
      <w:pPr>
        <w:rPr>
          <w:highlight w:val="green"/>
        </w:rPr>
      </w:pPr>
    </w:p>
    <w:p w14:paraId="1514CE98" w14:textId="77777777" w:rsidR="00D07D5D" w:rsidRDefault="00D07D5D" w:rsidP="00495F07">
      <w:pPr>
        <w:rPr>
          <w:highlight w:val="green"/>
        </w:rPr>
      </w:pPr>
    </w:p>
    <w:p w14:paraId="5ABA1E7C" w14:textId="17CD885C" w:rsidR="00D07D5D" w:rsidRDefault="00D07D5D" w:rsidP="00495F07">
      <w:pPr>
        <w:rPr>
          <w:highlight w:val="green"/>
        </w:rPr>
      </w:pPr>
    </w:p>
    <w:p w14:paraId="2799CA1A" w14:textId="13B1AE41" w:rsidR="00D07D5D" w:rsidRDefault="002774CA" w:rsidP="00495F07">
      <w:pPr>
        <w:rPr>
          <w:highlight w:val="green"/>
        </w:rPr>
      </w:pPr>
      <w:r w:rsidRPr="00A3633D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BA4B508" wp14:editId="3BD57BF6">
                <wp:simplePos x="0" y="0"/>
                <wp:positionH relativeFrom="margin">
                  <wp:align>right</wp:align>
                </wp:positionH>
                <wp:positionV relativeFrom="paragraph">
                  <wp:posOffset>396731</wp:posOffset>
                </wp:positionV>
                <wp:extent cx="2811780" cy="1078230"/>
                <wp:effectExtent l="0" t="0" r="26670" b="26670"/>
                <wp:wrapSquare wrapText="bothSides"/>
                <wp:docPr id="986339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1078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E64A" w14:textId="3F359E10" w:rsidR="002774CA" w:rsidRPr="002D33D0" w:rsidRDefault="002774CA" w:rsidP="002774C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When you want to use a template enter your shortcut phrase with a ‘.’ before the phrase. For example, my phrase is ‘EYES’ so the phrase is inputted as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“.EYES”. After writing your shortcut phrase and pressing enter the notes section will auto populate with the template you have created.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4B508" id="_x0000_s1030" type="#_x0000_t202" style="position:absolute;margin-left:170.2pt;margin-top:31.25pt;width:221.4pt;height:84.9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">
                <v:textbox>
                  <w:txbxContent>
                    <w:p w14:paraId="0DA2E64A" w14:textId="3F359E10" w:rsidR="002774CA" w:rsidRPr="002D33D0" w:rsidRDefault="002774CA" w:rsidP="002774C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When you want to use a template enter your shortcut phrase with a ‘.’ before the phrase. For example, my phrase is ‘EYES’ so the phrase is inputted as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“.EYES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”. After writing your shortcut phrase and pressing enter the notes section will auto populate with the template you have created.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A03440" w14:textId="0003FA33" w:rsidR="00D07D5D" w:rsidRDefault="00D07D5D" w:rsidP="00D07D5D">
      <w:pPr>
        <w:jc w:val="center"/>
        <w:rPr>
          <w:b/>
          <w:bCs/>
          <w:sz w:val="36"/>
          <w:szCs w:val="36"/>
        </w:rPr>
      </w:pPr>
    </w:p>
    <w:p w14:paraId="52888700" w14:textId="44C2A5B1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2BB3BDB5" w14:textId="03091468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69875E15" w14:textId="03555624" w:rsidR="00A3633D" w:rsidRDefault="002774CA" w:rsidP="00D07D5D">
      <w:pPr>
        <w:jc w:val="center"/>
        <w:rPr>
          <w:b/>
          <w:bCs/>
          <w:sz w:val="36"/>
          <w:szCs w:val="36"/>
        </w:rPr>
      </w:pPr>
      <w:r w:rsidRPr="002774C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3B65E13D" wp14:editId="507DFD98">
            <wp:simplePos x="0" y="0"/>
            <wp:positionH relativeFrom="column">
              <wp:posOffset>-517585</wp:posOffset>
            </wp:positionH>
            <wp:positionV relativeFrom="paragraph">
              <wp:posOffset>-1102</wp:posOffset>
            </wp:positionV>
            <wp:extent cx="2967151" cy="4771920"/>
            <wp:effectExtent l="0" t="0" r="5080" b="0"/>
            <wp:wrapSquare wrapText="bothSides"/>
            <wp:docPr id="1527215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151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735" cy="477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384D8" w14:textId="44EAEB65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23ABD0F9" w14:textId="77777777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784BCF8E" w14:textId="1B68B863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68B8322E" w14:textId="77777777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6701ED3E" w14:textId="77777777" w:rsidR="00A3633D" w:rsidRDefault="00A3633D" w:rsidP="00D07D5D">
      <w:pPr>
        <w:jc w:val="center"/>
        <w:rPr>
          <w:b/>
          <w:bCs/>
          <w:sz w:val="36"/>
          <w:szCs w:val="36"/>
        </w:rPr>
      </w:pPr>
    </w:p>
    <w:p w14:paraId="1D12DFF1" w14:textId="677A37A2" w:rsidR="002D33D0" w:rsidRDefault="002774CA" w:rsidP="00D07D5D">
      <w:pPr>
        <w:jc w:val="center"/>
        <w:rPr>
          <w:b/>
          <w:bCs/>
          <w:sz w:val="36"/>
          <w:szCs w:val="36"/>
        </w:rPr>
      </w:pPr>
      <w:r w:rsidRPr="00A3633D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2B0B9E7" wp14:editId="575A0EA6">
                <wp:simplePos x="0" y="0"/>
                <wp:positionH relativeFrom="margin">
                  <wp:posOffset>2570480</wp:posOffset>
                </wp:positionH>
                <wp:positionV relativeFrom="paragraph">
                  <wp:posOffset>468630</wp:posOffset>
                </wp:positionV>
                <wp:extent cx="3458845" cy="525780"/>
                <wp:effectExtent l="0" t="0" r="27305" b="26670"/>
                <wp:wrapSquare wrapText="bothSides"/>
                <wp:docPr id="688616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84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96ADC" w14:textId="79F1EF12" w:rsidR="002774CA" w:rsidRPr="002D33D0" w:rsidRDefault="002774CA" w:rsidP="002774C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Alter your template as required. Click Sign when you have finished with your note or “Pend” if you need to come back to your notes.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B9E7" id="_x0000_s1031" type="#_x0000_t202" style="position:absolute;left:0;text-align:left;margin-left:202.4pt;margin-top:36.9pt;width:272.35pt;height:41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">
                <v:textbox>
                  <w:txbxContent>
                    <w:p w14:paraId="66596ADC" w14:textId="79F1EF12" w:rsidR="002774CA" w:rsidRPr="002D33D0" w:rsidRDefault="002774CA" w:rsidP="002774C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Alter your template as required. Click Sign when you have finished with your note or “Pend” if you need to come back to your notes.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E3A090" w14:textId="2D105ADA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5DA709FB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0FA64C81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7AB16E3D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21C6AABD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1B541F19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1444461D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031EB8F7" w14:textId="77777777" w:rsidR="002D33D0" w:rsidRDefault="002D33D0" w:rsidP="00D07D5D">
      <w:pPr>
        <w:jc w:val="center"/>
        <w:rPr>
          <w:b/>
          <w:bCs/>
          <w:sz w:val="36"/>
          <w:szCs w:val="36"/>
        </w:rPr>
      </w:pPr>
    </w:p>
    <w:p w14:paraId="55705869" w14:textId="77777777" w:rsidR="002D33D0" w:rsidRDefault="002D33D0" w:rsidP="002774CA">
      <w:pPr>
        <w:rPr>
          <w:b/>
          <w:bCs/>
          <w:sz w:val="36"/>
          <w:szCs w:val="36"/>
        </w:rPr>
      </w:pPr>
    </w:p>
    <w:p w14:paraId="61F6A1AC" w14:textId="77777777" w:rsidR="002D33D0" w:rsidRPr="00F27C6D" w:rsidRDefault="002D33D0" w:rsidP="00D07D5D">
      <w:pPr>
        <w:jc w:val="center"/>
        <w:rPr>
          <w:b/>
          <w:bCs/>
          <w:sz w:val="36"/>
          <w:szCs w:val="36"/>
        </w:rPr>
      </w:pPr>
    </w:p>
    <w:p w14:paraId="3601649A" w14:textId="33F02691" w:rsidR="00D07D5D" w:rsidRPr="00F27C6D" w:rsidRDefault="00D07D5D" w:rsidP="00D07D5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TEMPLATES</w:t>
      </w:r>
    </w:p>
    <w:p w14:paraId="6E7D2A67" w14:textId="77777777" w:rsidR="00D07D5D" w:rsidRDefault="00D07D5D" w:rsidP="00D07D5D">
      <w:pPr>
        <w:rPr>
          <w:highlight w:val="green"/>
        </w:rPr>
      </w:pPr>
    </w:p>
    <w:p w14:paraId="52D0B60A" w14:textId="77777777" w:rsidR="00D07D5D" w:rsidRDefault="00D07D5D" w:rsidP="00D07D5D">
      <w:pPr>
        <w:rPr>
          <w:highlight w:val="green"/>
        </w:rPr>
      </w:pPr>
    </w:p>
    <w:p w14:paraId="2BE48AF4" w14:textId="77777777" w:rsidR="00D07D5D" w:rsidRDefault="00D07D5D" w:rsidP="00D07D5D">
      <w:pPr>
        <w:rPr>
          <w:highlight w:val="green"/>
        </w:rPr>
      </w:pPr>
    </w:p>
    <w:p w14:paraId="79B38D00" w14:textId="77777777" w:rsidR="00D07D5D" w:rsidRPr="00DA592F" w:rsidRDefault="00D07D5D" w:rsidP="00D07D5D">
      <w:pPr>
        <w:rPr>
          <w:highlight w:val="yellow"/>
        </w:rPr>
      </w:pPr>
    </w:p>
    <w:p w14:paraId="78353B72" w14:textId="77777777" w:rsidR="00D07D5D" w:rsidRDefault="00D07D5D" w:rsidP="00D07D5D">
      <w:pPr>
        <w:rPr>
          <w:highlight w:val="green"/>
        </w:rPr>
      </w:pPr>
      <w:r w:rsidRPr="00DA592F">
        <w:rPr>
          <w:highlight w:val="yellow"/>
        </w:rPr>
        <w:t>Phrases highlighted in green are shortcut phrases. You do not need to write the dot in front when entering a shortcut phrase into EPIC. Only need the dot when using on notes</w:t>
      </w:r>
      <w:r>
        <w:rPr>
          <w:highlight w:val="green"/>
        </w:rPr>
        <w:t>.</w:t>
      </w:r>
    </w:p>
    <w:p w14:paraId="4280152D" w14:textId="77777777" w:rsidR="00D07D5D" w:rsidRDefault="00D07D5D" w:rsidP="00495F07">
      <w:pPr>
        <w:rPr>
          <w:highlight w:val="green"/>
        </w:rPr>
      </w:pPr>
    </w:p>
    <w:p w14:paraId="4C43A78E" w14:textId="77777777" w:rsidR="00D07D5D" w:rsidRDefault="00D07D5D" w:rsidP="00495F07">
      <w:pPr>
        <w:rPr>
          <w:highlight w:val="green"/>
        </w:rPr>
      </w:pPr>
    </w:p>
    <w:p w14:paraId="7530F37D" w14:textId="77777777" w:rsidR="00D07D5D" w:rsidRDefault="00D07D5D" w:rsidP="00495F07">
      <w:pPr>
        <w:rPr>
          <w:highlight w:val="green"/>
        </w:rPr>
      </w:pPr>
    </w:p>
    <w:p w14:paraId="1E969A8B" w14:textId="77777777" w:rsidR="00D07D5D" w:rsidRDefault="00D07D5D" w:rsidP="00495F07">
      <w:pPr>
        <w:rPr>
          <w:highlight w:val="green"/>
        </w:rPr>
      </w:pPr>
    </w:p>
    <w:p w14:paraId="0DE76E44" w14:textId="77777777" w:rsidR="00D07D5D" w:rsidRDefault="00D07D5D" w:rsidP="00495F07">
      <w:pPr>
        <w:rPr>
          <w:highlight w:val="green"/>
        </w:rPr>
      </w:pPr>
    </w:p>
    <w:p w14:paraId="3167258A" w14:textId="77777777" w:rsidR="00D07D5D" w:rsidRDefault="00D07D5D" w:rsidP="00495F07">
      <w:pPr>
        <w:rPr>
          <w:highlight w:val="green"/>
        </w:rPr>
      </w:pPr>
    </w:p>
    <w:p w14:paraId="798F69F6" w14:textId="77777777" w:rsidR="00D07D5D" w:rsidRDefault="00D07D5D" w:rsidP="00495F07">
      <w:pPr>
        <w:rPr>
          <w:highlight w:val="green"/>
        </w:rPr>
      </w:pPr>
    </w:p>
    <w:p w14:paraId="089775F8" w14:textId="77777777" w:rsidR="00D07D5D" w:rsidRDefault="00D07D5D" w:rsidP="00495F07">
      <w:pPr>
        <w:rPr>
          <w:highlight w:val="green"/>
        </w:rPr>
      </w:pPr>
    </w:p>
    <w:p w14:paraId="3FD267C5" w14:textId="77777777" w:rsidR="00D07D5D" w:rsidRDefault="00D07D5D" w:rsidP="00495F07">
      <w:pPr>
        <w:rPr>
          <w:highlight w:val="green"/>
        </w:rPr>
      </w:pPr>
    </w:p>
    <w:p w14:paraId="6906E749" w14:textId="77777777" w:rsidR="006A4804" w:rsidRDefault="006A4804" w:rsidP="00495F07">
      <w:pPr>
        <w:rPr>
          <w:highlight w:val="green"/>
        </w:rPr>
      </w:pPr>
    </w:p>
    <w:p w14:paraId="1281F234" w14:textId="77777777" w:rsidR="00F27C6D" w:rsidRDefault="00F27C6D" w:rsidP="00495F07">
      <w:pPr>
        <w:rPr>
          <w:highlight w:val="green"/>
        </w:rPr>
      </w:pPr>
    </w:p>
    <w:p w14:paraId="2EC0CEF0" w14:textId="289CE481" w:rsidR="00495F07" w:rsidRDefault="00006EFE" w:rsidP="00495F07">
      <w:r w:rsidRPr="00E63FFA">
        <w:rPr>
          <w:highlight w:val="yellow"/>
        </w:rPr>
        <w:lastRenderedPageBreak/>
        <w:t>A2G</w:t>
      </w:r>
      <w:r w:rsidR="00E63FFA" w:rsidRPr="00E63FFA">
        <w:rPr>
          <w:highlight w:val="yellow"/>
        </w:rPr>
        <w:t>PACU</w:t>
      </w:r>
    </w:p>
    <w:p w14:paraId="1A237C5E" w14:textId="77777777" w:rsidR="00F27C6D" w:rsidRPr="00BE4FA5" w:rsidRDefault="00F27C6D" w:rsidP="00495F07">
      <w:pPr>
        <w:rPr>
          <w:b/>
          <w:bCs/>
          <w:sz w:val="20"/>
          <w:szCs w:val="20"/>
        </w:rPr>
      </w:pPr>
    </w:p>
    <w:p w14:paraId="2B18418C" w14:textId="2DCF0D54" w:rsidR="00F27C6D" w:rsidRPr="00BE4FA5" w:rsidRDefault="002774CA" w:rsidP="00495F0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STANDARD </w:t>
      </w:r>
      <w:r w:rsidR="00F27C6D" w:rsidRPr="00BE4FA5">
        <w:rPr>
          <w:b/>
          <w:bCs/>
          <w:sz w:val="20"/>
          <w:szCs w:val="20"/>
        </w:rPr>
        <w:t>PACU A-G ASESSMENT</w:t>
      </w:r>
    </w:p>
    <w:p w14:paraId="555F9DB9" w14:textId="4C5798DC" w:rsidR="00495F07" w:rsidRPr="00BE4FA5" w:rsidRDefault="00495F07" w:rsidP="00495F07">
      <w:pPr>
        <w:rPr>
          <w:sz w:val="20"/>
          <w:szCs w:val="20"/>
        </w:rPr>
      </w:pPr>
    </w:p>
    <w:p w14:paraId="44CC59AA" w14:textId="31F125D7" w:rsidR="00495F07" w:rsidRPr="00BE4FA5" w:rsidRDefault="00495F07" w:rsidP="00F27C6D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>Airway</w:t>
      </w:r>
    </w:p>
    <w:p w14:paraId="5BC0C7C1" w14:textId="377EFA0E" w:rsidR="00495F07" w:rsidRPr="00BE4FA5" w:rsidRDefault="00495F07" w:rsidP="00495F07">
      <w:pPr>
        <w:rPr>
          <w:sz w:val="20"/>
          <w:szCs w:val="20"/>
        </w:rPr>
      </w:pPr>
      <w:r w:rsidRPr="00BE4FA5">
        <w:rPr>
          <w:sz w:val="20"/>
          <w:szCs w:val="20"/>
        </w:rPr>
        <w:t xml:space="preserve">Airway patent and clear. </w:t>
      </w:r>
      <w:r w:rsidR="00FA6A33" w:rsidRPr="00BE4FA5">
        <w:rPr>
          <w:sz w:val="20"/>
          <w:szCs w:val="20"/>
        </w:rPr>
        <w:t xml:space="preserve">Pt talking. </w:t>
      </w:r>
      <w:r w:rsidRPr="00BE4FA5">
        <w:rPr>
          <w:sz w:val="20"/>
          <w:szCs w:val="20"/>
        </w:rPr>
        <w:t xml:space="preserve">Suction not required. Nil positioning </w:t>
      </w:r>
      <w:r w:rsidR="00FA6A33" w:rsidRPr="00BE4FA5">
        <w:rPr>
          <w:sz w:val="20"/>
          <w:szCs w:val="20"/>
        </w:rPr>
        <w:t>intervention required</w:t>
      </w:r>
    </w:p>
    <w:p w14:paraId="02B81442" w14:textId="77777777" w:rsidR="00495F07" w:rsidRPr="00BE4FA5" w:rsidRDefault="00495F07" w:rsidP="00495F07">
      <w:pPr>
        <w:rPr>
          <w:sz w:val="20"/>
          <w:szCs w:val="20"/>
        </w:rPr>
      </w:pPr>
    </w:p>
    <w:p w14:paraId="2862BAF1" w14:textId="0B9C0857" w:rsidR="00495F07" w:rsidRPr="00BE4FA5" w:rsidRDefault="00495F07" w:rsidP="00F27C6D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>Breathing</w:t>
      </w:r>
    </w:p>
    <w:p w14:paraId="0C8BABDE" w14:textId="44601CEF" w:rsidR="00FA6A33" w:rsidRPr="00BE4FA5" w:rsidRDefault="00FA6A33" w:rsidP="00495F07">
      <w:pPr>
        <w:rPr>
          <w:sz w:val="20"/>
          <w:szCs w:val="20"/>
        </w:rPr>
      </w:pPr>
      <w:r w:rsidRPr="00BE4FA5">
        <w:rPr>
          <w:sz w:val="20"/>
          <w:szCs w:val="20"/>
        </w:rPr>
        <w:t>Pt breathing spontaneously. Bilateral chest rise. Oxygen saturations 100% on 6L O2 via Hudson mask. RR – (enter resp rate here). Nil signs of respiratory distress. Will continue to monitor.</w:t>
      </w:r>
    </w:p>
    <w:p w14:paraId="5B546316" w14:textId="77777777" w:rsidR="00FA6A33" w:rsidRPr="00BE4FA5" w:rsidRDefault="00FA6A33" w:rsidP="00495F07">
      <w:pPr>
        <w:rPr>
          <w:sz w:val="20"/>
          <w:szCs w:val="20"/>
        </w:rPr>
      </w:pPr>
    </w:p>
    <w:p w14:paraId="6DFABF5F" w14:textId="19FC4D84" w:rsidR="00495F07" w:rsidRPr="00BE4FA5" w:rsidRDefault="00495F07" w:rsidP="00F27C6D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>Circulation</w:t>
      </w:r>
    </w:p>
    <w:p w14:paraId="29EF499F" w14:textId="3964E289" w:rsidR="00FA6A33" w:rsidRPr="00BE4FA5" w:rsidRDefault="00FA6A33" w:rsidP="00495F07">
      <w:pPr>
        <w:rPr>
          <w:sz w:val="20"/>
          <w:szCs w:val="20"/>
        </w:rPr>
      </w:pPr>
      <w:r w:rsidRPr="00BE4FA5">
        <w:rPr>
          <w:sz w:val="20"/>
          <w:szCs w:val="20"/>
        </w:rPr>
        <w:t xml:space="preserve">Blood pressure and HR within normal parameters. See Flowsheet. Nil bleeding from surgical site. CSL running at 100ml/hr via 20g PIVC as per anaesthetist instructions. </w:t>
      </w:r>
    </w:p>
    <w:p w14:paraId="750419F6" w14:textId="77777777" w:rsidR="00FA6A33" w:rsidRPr="00BE4FA5" w:rsidRDefault="00FA6A33" w:rsidP="00495F07">
      <w:pPr>
        <w:rPr>
          <w:sz w:val="20"/>
          <w:szCs w:val="20"/>
        </w:rPr>
      </w:pPr>
    </w:p>
    <w:p w14:paraId="6A4A9C09" w14:textId="03998CC8" w:rsidR="00495F07" w:rsidRPr="00BE4FA5" w:rsidRDefault="00FA6A33" w:rsidP="00F27C6D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>Disability</w:t>
      </w:r>
    </w:p>
    <w:p w14:paraId="134126C7" w14:textId="0A78A53D" w:rsidR="00FA6A33" w:rsidRPr="00BE4FA5" w:rsidRDefault="00FA6A33" w:rsidP="00FA6A33">
      <w:pPr>
        <w:rPr>
          <w:sz w:val="20"/>
          <w:szCs w:val="20"/>
        </w:rPr>
      </w:pPr>
      <w:r w:rsidRPr="00BE4FA5">
        <w:rPr>
          <w:sz w:val="20"/>
          <w:szCs w:val="20"/>
        </w:rPr>
        <w:t xml:space="preserve">GCS 15. E=4, V= 5, M= 6. AVPU= Alert and orientated to time and location. Pupils equal and reacting. </w:t>
      </w:r>
      <w:r w:rsidRPr="00BE4FA5">
        <w:rPr>
          <w:color w:val="FF0000"/>
          <w:sz w:val="20"/>
          <w:szCs w:val="20"/>
        </w:rPr>
        <w:t xml:space="preserve">Pupil size = size 2 Bilaterally. (Delete if necessary). </w:t>
      </w:r>
      <w:r w:rsidRPr="00BE4FA5">
        <w:rPr>
          <w:sz w:val="20"/>
          <w:szCs w:val="20"/>
        </w:rPr>
        <w:t xml:space="preserve">Pain assessment scale = /10. PRN analgesia available if required. </w:t>
      </w:r>
    </w:p>
    <w:p w14:paraId="159DFAB5" w14:textId="77777777" w:rsidR="006A4804" w:rsidRPr="00BE4FA5" w:rsidRDefault="006A4804" w:rsidP="00FA6A33">
      <w:pPr>
        <w:rPr>
          <w:b/>
          <w:bCs/>
          <w:sz w:val="20"/>
          <w:szCs w:val="20"/>
        </w:rPr>
      </w:pPr>
    </w:p>
    <w:p w14:paraId="06576D9F" w14:textId="4C078263" w:rsidR="006A4804" w:rsidRPr="00BE4FA5" w:rsidRDefault="006A4804" w:rsidP="00FA6A33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>Exposure</w:t>
      </w:r>
    </w:p>
    <w:p w14:paraId="20596001" w14:textId="2E3AA23F" w:rsidR="006A4804" w:rsidRPr="00BE4FA5" w:rsidRDefault="006A4804" w:rsidP="00FA6A33">
      <w:pPr>
        <w:rPr>
          <w:sz w:val="20"/>
          <w:szCs w:val="20"/>
        </w:rPr>
      </w:pPr>
      <w:r w:rsidRPr="00BE4FA5">
        <w:rPr>
          <w:sz w:val="20"/>
          <w:szCs w:val="20"/>
        </w:rPr>
        <w:t>Temperature within parameters. See Flowsheet. Nil warming measures in situ. Pressure areas, skin integrity and dressings intact at present. Nil concerns.</w:t>
      </w:r>
    </w:p>
    <w:p w14:paraId="40ED9505" w14:textId="77777777" w:rsidR="006A4804" w:rsidRPr="00BE4FA5" w:rsidRDefault="006A4804" w:rsidP="00FA6A33">
      <w:pPr>
        <w:rPr>
          <w:b/>
          <w:bCs/>
          <w:sz w:val="20"/>
          <w:szCs w:val="20"/>
        </w:rPr>
      </w:pPr>
    </w:p>
    <w:p w14:paraId="02237C04" w14:textId="07B81CF3" w:rsidR="006A4804" w:rsidRPr="00BE4FA5" w:rsidRDefault="006A4804" w:rsidP="00FA6A33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>Fluids</w:t>
      </w:r>
    </w:p>
    <w:p w14:paraId="425B2CF4" w14:textId="0BB92241" w:rsidR="006A4804" w:rsidRPr="00BE4FA5" w:rsidRDefault="006A4804" w:rsidP="00FA6A33">
      <w:pPr>
        <w:rPr>
          <w:sz w:val="20"/>
          <w:szCs w:val="20"/>
        </w:rPr>
      </w:pPr>
      <w:r w:rsidRPr="00BE4FA5">
        <w:rPr>
          <w:sz w:val="20"/>
          <w:szCs w:val="20"/>
        </w:rPr>
        <w:t>Hartmann’s solution running IV at present. Will continue/ discontinue as per anaesthetist instructions. Nil fluid balance concerns.</w:t>
      </w:r>
    </w:p>
    <w:p w14:paraId="72C34CC1" w14:textId="77777777" w:rsidR="006A4804" w:rsidRPr="00BE4FA5" w:rsidRDefault="006A4804" w:rsidP="00FA6A33">
      <w:pPr>
        <w:rPr>
          <w:b/>
          <w:bCs/>
          <w:sz w:val="20"/>
          <w:szCs w:val="20"/>
        </w:rPr>
      </w:pPr>
    </w:p>
    <w:p w14:paraId="0D5EB25E" w14:textId="524790C0" w:rsidR="006A4804" w:rsidRPr="00BE4FA5" w:rsidRDefault="006A4804" w:rsidP="00FA6A33">
      <w:pPr>
        <w:rPr>
          <w:b/>
          <w:bCs/>
          <w:sz w:val="20"/>
          <w:szCs w:val="20"/>
        </w:rPr>
      </w:pPr>
      <w:r w:rsidRPr="00BE4FA5">
        <w:rPr>
          <w:b/>
          <w:bCs/>
          <w:sz w:val="20"/>
          <w:szCs w:val="20"/>
        </w:rPr>
        <w:t xml:space="preserve">Glucose </w:t>
      </w:r>
    </w:p>
    <w:p w14:paraId="28002A31" w14:textId="14FD3E31" w:rsidR="006A4804" w:rsidRPr="00BE4FA5" w:rsidRDefault="006A4804" w:rsidP="00FA6A33">
      <w:pPr>
        <w:rPr>
          <w:sz w:val="20"/>
          <w:szCs w:val="20"/>
        </w:rPr>
      </w:pPr>
      <w:r w:rsidRPr="00BE4FA5">
        <w:rPr>
          <w:sz w:val="20"/>
          <w:szCs w:val="20"/>
        </w:rPr>
        <w:t>n/a</w:t>
      </w:r>
    </w:p>
    <w:p w14:paraId="09532364" w14:textId="77777777" w:rsidR="006A4804" w:rsidRPr="00BE4FA5" w:rsidRDefault="006A4804" w:rsidP="00FA6A33">
      <w:pPr>
        <w:rPr>
          <w:sz w:val="20"/>
          <w:szCs w:val="20"/>
        </w:rPr>
      </w:pPr>
    </w:p>
    <w:p w14:paraId="02E9537E" w14:textId="0BFF0DF1" w:rsidR="006A4804" w:rsidRPr="00BE4FA5" w:rsidRDefault="006A4804" w:rsidP="00495F07">
      <w:pPr>
        <w:rPr>
          <w:sz w:val="20"/>
          <w:szCs w:val="20"/>
        </w:rPr>
      </w:pPr>
      <w:r w:rsidRPr="00BE4FA5">
        <w:rPr>
          <w:b/>
          <w:bCs/>
          <w:sz w:val="20"/>
          <w:szCs w:val="20"/>
        </w:rPr>
        <w:t>PACU Summary</w:t>
      </w:r>
      <w:r w:rsidRPr="00BE4FA5">
        <w:rPr>
          <w:sz w:val="20"/>
          <w:szCs w:val="20"/>
        </w:rPr>
        <w:br/>
        <w:t>Patient received in PACU. A–G assessment completed. Hemodynamically stable / unstable. Pain and nausea controlled / requiring ongoing management. Airway patent and oxygenation adequate. Suitable for ongoing PACU care / discharge when criteria met</w:t>
      </w:r>
      <w:r w:rsidR="00BE4FA5">
        <w:rPr>
          <w:sz w:val="20"/>
          <w:szCs w:val="20"/>
        </w:rPr>
        <w:t>.</w:t>
      </w:r>
    </w:p>
    <w:p w14:paraId="30A7E23B" w14:textId="25F6E2DC" w:rsidR="00006EFE" w:rsidRPr="00BE4FA5" w:rsidRDefault="00B54B4D" w:rsidP="00495F07">
      <w:r w:rsidRPr="00E63FFA">
        <w:rPr>
          <w:highlight w:val="yellow"/>
        </w:rPr>
        <w:lastRenderedPageBreak/>
        <w:t>A2G</w:t>
      </w:r>
      <w:r w:rsidR="00F27C6D" w:rsidRPr="00E63FFA">
        <w:rPr>
          <w:highlight w:val="yellow"/>
        </w:rPr>
        <w:t>C</w:t>
      </w:r>
      <w:r w:rsidR="00E63FFA" w:rsidRPr="00E63FFA">
        <w:rPr>
          <w:highlight w:val="yellow"/>
        </w:rPr>
        <w:t>PACU</w:t>
      </w:r>
    </w:p>
    <w:p w14:paraId="44A140F6" w14:textId="49BBE84A" w:rsidR="00B54B4D" w:rsidRPr="00BE4FA5" w:rsidRDefault="002774CA" w:rsidP="00B54B4D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COMPREHENSIVE </w:t>
      </w:r>
      <w:r w:rsidR="00B54B4D" w:rsidRPr="00BE4FA5">
        <w:rPr>
          <w:b/>
          <w:bCs/>
          <w:sz w:val="18"/>
          <w:szCs w:val="18"/>
        </w:rPr>
        <w:t>PACU A–G ASSESSMENT</w:t>
      </w:r>
    </w:p>
    <w:p w14:paraId="7945ED8A" w14:textId="08AA3DBF" w:rsidR="00B54B4D" w:rsidRPr="00BE4FA5" w:rsidRDefault="00B54B4D" w:rsidP="00B54B4D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Time:</w:t>
      </w:r>
      <w:r w:rsidRPr="00BE4FA5">
        <w:rPr>
          <w:sz w:val="18"/>
          <w:szCs w:val="18"/>
        </w:rPr>
        <w:t xml:space="preserve"> 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Procedure:</w:t>
      </w:r>
      <w:r w:rsidRPr="00BE4FA5">
        <w:rPr>
          <w:sz w:val="18"/>
          <w:szCs w:val="18"/>
        </w:rPr>
        <w:t xml:space="preserve"> 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Anaesthetist:</w:t>
      </w:r>
      <w:r w:rsidRPr="00BE4FA5">
        <w:rPr>
          <w:sz w:val="18"/>
          <w:szCs w:val="18"/>
        </w:rPr>
        <w:t xml:space="preserve"> 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Surgeon:</w:t>
      </w:r>
      <w:r w:rsidRPr="00BE4FA5">
        <w:rPr>
          <w:sz w:val="18"/>
          <w:szCs w:val="18"/>
        </w:rPr>
        <w:t xml:space="preserve"> </w:t>
      </w:r>
    </w:p>
    <w:p w14:paraId="0AB6AE9D" w14:textId="77777777" w:rsidR="00B54B4D" w:rsidRPr="00BE4FA5" w:rsidRDefault="00E63FFA" w:rsidP="00B54B4D">
      <w:pPr>
        <w:rPr>
          <w:sz w:val="18"/>
          <w:szCs w:val="18"/>
        </w:rPr>
      </w:pPr>
      <w:r>
        <w:rPr>
          <w:sz w:val="18"/>
          <w:szCs w:val="18"/>
        </w:rPr>
        <w:pict w14:anchorId="5804A0FF">
          <v:rect id="_x0000_i1025" style="width:0;height:1.5pt" o:hralign="center" o:hrstd="t" o:hr="t" fillcolor="#a0a0a0" stroked="f"/>
        </w:pict>
      </w:r>
    </w:p>
    <w:p w14:paraId="1D556AAB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A – Airway</w:t>
      </w:r>
    </w:p>
    <w:p w14:paraId="70E9ED59" w14:textId="77777777" w:rsidR="00B54B4D" w:rsidRPr="00BE4FA5" w:rsidRDefault="00B54B4D" w:rsidP="00B54B4D">
      <w:pPr>
        <w:numPr>
          <w:ilvl w:val="0"/>
          <w:numId w:val="11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Airway patent: Yes / No </w:t>
      </w:r>
    </w:p>
    <w:p w14:paraId="59435742" w14:textId="77777777" w:rsidR="00B54B4D" w:rsidRPr="00BE4FA5" w:rsidRDefault="00B54B4D" w:rsidP="00B54B4D">
      <w:pPr>
        <w:numPr>
          <w:ilvl w:val="0"/>
          <w:numId w:val="11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Airway adjunct in situ: Nil / OPA / NPA / LMA / ETT </w:t>
      </w:r>
    </w:p>
    <w:p w14:paraId="0777566C" w14:textId="77777777" w:rsidR="00B54B4D" w:rsidRPr="00BE4FA5" w:rsidRDefault="00B54B4D" w:rsidP="00B54B4D">
      <w:pPr>
        <w:numPr>
          <w:ilvl w:val="0"/>
          <w:numId w:val="11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Able to talk appropriately: Yes / No </w:t>
      </w:r>
    </w:p>
    <w:p w14:paraId="083B1FBD" w14:textId="77777777" w:rsidR="00B54B4D" w:rsidRPr="00BE4FA5" w:rsidRDefault="00B54B4D" w:rsidP="00B54B4D">
      <w:pPr>
        <w:numPr>
          <w:ilvl w:val="0"/>
          <w:numId w:val="11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Stridor / obstruction / secretions: Yes / No </w:t>
      </w:r>
    </w:p>
    <w:p w14:paraId="5F3D5978" w14:textId="77777777" w:rsidR="00B54B4D" w:rsidRPr="00BE4FA5" w:rsidRDefault="00B54B4D" w:rsidP="00B54B4D">
      <w:pPr>
        <w:numPr>
          <w:ilvl w:val="0"/>
          <w:numId w:val="11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Cervical spine precautions: Yes / No </w:t>
      </w:r>
    </w:p>
    <w:p w14:paraId="4F9E3931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B – Breathing</w:t>
      </w:r>
    </w:p>
    <w:p w14:paraId="0404FC86" w14:textId="1AEEE6A9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RR: </w:t>
      </w:r>
      <w:r w:rsidR="00F27C6D" w:rsidRPr="00BE4FA5">
        <w:rPr>
          <w:sz w:val="18"/>
          <w:szCs w:val="18"/>
        </w:rPr>
        <w:t xml:space="preserve">       </w:t>
      </w:r>
      <w:r w:rsidRPr="00BE4FA5">
        <w:rPr>
          <w:sz w:val="18"/>
          <w:szCs w:val="18"/>
        </w:rPr>
        <w:t xml:space="preserve"> /min </w:t>
      </w:r>
    </w:p>
    <w:p w14:paraId="4E584D7C" w14:textId="2543C79D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SpO₂: </w:t>
      </w:r>
      <w:r w:rsidR="00F27C6D" w:rsidRPr="00BE4FA5">
        <w:rPr>
          <w:sz w:val="18"/>
          <w:szCs w:val="18"/>
        </w:rPr>
        <w:t xml:space="preserve">              </w:t>
      </w:r>
      <w:r w:rsidRPr="00BE4FA5">
        <w:rPr>
          <w:sz w:val="18"/>
          <w:szCs w:val="18"/>
        </w:rPr>
        <w:t xml:space="preserve"> % </w:t>
      </w:r>
    </w:p>
    <w:p w14:paraId="2CA17FB7" w14:textId="77777777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Oxygen delivery: Room air / NP / Hudson / simple mask / HFNP </w:t>
      </w:r>
    </w:p>
    <w:p w14:paraId="4AAD5803" w14:textId="45B147EC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>O₂ flow rate:</w:t>
      </w:r>
      <w:r w:rsidR="00F27C6D" w:rsidRPr="00BE4FA5">
        <w:rPr>
          <w:sz w:val="18"/>
          <w:szCs w:val="18"/>
        </w:rPr>
        <w:t xml:space="preserve">           </w:t>
      </w:r>
      <w:r w:rsidRPr="00BE4FA5">
        <w:rPr>
          <w:sz w:val="18"/>
          <w:szCs w:val="18"/>
        </w:rPr>
        <w:t xml:space="preserve"> L/min </w:t>
      </w:r>
    </w:p>
    <w:p w14:paraId="77163E55" w14:textId="77777777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Work of breathing: Normal / increased </w:t>
      </w:r>
    </w:p>
    <w:p w14:paraId="2B623B84" w14:textId="77777777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Chest expansion equal: Yes / No </w:t>
      </w:r>
    </w:p>
    <w:p w14:paraId="7291FB82" w14:textId="77777777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Breath sounds: Clear / decreased / wheeze / crackles </w:t>
      </w:r>
    </w:p>
    <w:p w14:paraId="656AB225" w14:textId="3D20F6BC" w:rsidR="00B54B4D" w:rsidRPr="00BE4FA5" w:rsidRDefault="00B54B4D" w:rsidP="00B54B4D">
      <w:pPr>
        <w:numPr>
          <w:ilvl w:val="0"/>
          <w:numId w:val="12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ETCO₂ (if applicable): </w:t>
      </w:r>
    </w:p>
    <w:p w14:paraId="49412276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C – Circulation</w:t>
      </w:r>
    </w:p>
    <w:p w14:paraId="62D3EDB8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HR: ____ bpm </w:t>
      </w:r>
    </w:p>
    <w:p w14:paraId="77539869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Rhythm: Sinus / AF / other ______ </w:t>
      </w:r>
    </w:p>
    <w:p w14:paraId="5D0AFBEA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BP: ____ /____ mmHg </w:t>
      </w:r>
    </w:p>
    <w:p w14:paraId="096F1EF2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Cap refill: &lt;2 sec / delayed </w:t>
      </w:r>
    </w:p>
    <w:p w14:paraId="0702E2B7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Peripheral perfusion: Warm / cool </w:t>
      </w:r>
    </w:p>
    <w:p w14:paraId="14C02DD2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IV access patent: Yes / No </w:t>
      </w:r>
    </w:p>
    <w:p w14:paraId="2BAA92A1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IV fluids running: Yes / No </w:t>
      </w:r>
    </w:p>
    <w:p w14:paraId="49C7ECF3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Blood loss concerns: Yes / No </w:t>
      </w:r>
    </w:p>
    <w:p w14:paraId="15DA048A" w14:textId="6F7D7B88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Drain output: </w:t>
      </w:r>
    </w:p>
    <w:p w14:paraId="67ECE8F0" w14:textId="77777777" w:rsidR="00B54B4D" w:rsidRPr="00BE4FA5" w:rsidRDefault="00B54B4D" w:rsidP="00B54B4D">
      <w:pPr>
        <w:numPr>
          <w:ilvl w:val="0"/>
          <w:numId w:val="1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Surgical site bleeding: Nil / minimal / moderate / significant </w:t>
      </w:r>
    </w:p>
    <w:p w14:paraId="06B131FB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lastRenderedPageBreak/>
        <w:t>D – Disability</w:t>
      </w:r>
    </w:p>
    <w:p w14:paraId="56D72826" w14:textId="77777777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Conscious state: Awake / drowsy / rousable / unresponsive </w:t>
      </w:r>
    </w:p>
    <w:p w14:paraId="172C1BF7" w14:textId="4D10F01A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GCS: </w:t>
      </w:r>
      <w:r w:rsidR="00F27C6D" w:rsidRPr="00BE4FA5">
        <w:rPr>
          <w:sz w:val="18"/>
          <w:szCs w:val="18"/>
        </w:rPr>
        <w:t xml:space="preserve">            /15                 </w:t>
      </w:r>
      <w:r w:rsidRPr="00BE4FA5">
        <w:rPr>
          <w:sz w:val="18"/>
          <w:szCs w:val="18"/>
        </w:rPr>
        <w:t>E</w:t>
      </w:r>
      <w:r w:rsidR="00F27C6D" w:rsidRPr="00BE4FA5">
        <w:rPr>
          <w:sz w:val="18"/>
          <w:szCs w:val="18"/>
        </w:rPr>
        <w:t xml:space="preserve">=        </w:t>
      </w:r>
      <w:r w:rsidRPr="00BE4FA5">
        <w:rPr>
          <w:sz w:val="18"/>
          <w:szCs w:val="18"/>
        </w:rPr>
        <w:t xml:space="preserve"> V</w:t>
      </w:r>
      <w:r w:rsidR="00F27C6D" w:rsidRPr="00BE4FA5">
        <w:rPr>
          <w:sz w:val="18"/>
          <w:szCs w:val="18"/>
        </w:rPr>
        <w:t xml:space="preserve">=       </w:t>
      </w:r>
      <w:r w:rsidRPr="00BE4FA5">
        <w:rPr>
          <w:sz w:val="18"/>
          <w:szCs w:val="18"/>
        </w:rPr>
        <w:t xml:space="preserve"> </w:t>
      </w:r>
      <w:r w:rsidR="00F27C6D" w:rsidRPr="00BE4FA5">
        <w:rPr>
          <w:sz w:val="18"/>
          <w:szCs w:val="18"/>
        </w:rPr>
        <w:t>M=</w:t>
      </w:r>
    </w:p>
    <w:p w14:paraId="12398443" w14:textId="636F6216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Pain score: </w:t>
      </w:r>
      <w:r w:rsidR="00F27C6D" w:rsidRPr="00BE4FA5">
        <w:rPr>
          <w:sz w:val="18"/>
          <w:szCs w:val="18"/>
        </w:rPr>
        <w:t xml:space="preserve">        </w:t>
      </w:r>
      <w:r w:rsidRPr="00BE4FA5">
        <w:rPr>
          <w:sz w:val="18"/>
          <w:szCs w:val="18"/>
        </w:rPr>
        <w:t xml:space="preserve">/10 </w:t>
      </w:r>
    </w:p>
    <w:p w14:paraId="4393B44A" w14:textId="77777777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PONV: Yes / No </w:t>
      </w:r>
    </w:p>
    <w:p w14:paraId="14784C55" w14:textId="77777777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Pupils equal/reactive: Yes / No </w:t>
      </w:r>
    </w:p>
    <w:p w14:paraId="66151D5D" w14:textId="77777777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Motor/sensory block present: Yes / No </w:t>
      </w:r>
    </w:p>
    <w:p w14:paraId="5314535F" w14:textId="7D0D87F8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Bromage score (if spinal/epidural): </w:t>
      </w:r>
    </w:p>
    <w:p w14:paraId="4DCF5481" w14:textId="3A12BB26" w:rsidR="00B54B4D" w:rsidRPr="00BE4FA5" w:rsidRDefault="00B54B4D" w:rsidP="00B54B4D">
      <w:pPr>
        <w:numPr>
          <w:ilvl w:val="0"/>
          <w:numId w:val="1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BGL (if indicated): </w:t>
      </w:r>
      <w:r w:rsidR="00F27C6D" w:rsidRPr="00BE4FA5">
        <w:rPr>
          <w:sz w:val="18"/>
          <w:szCs w:val="18"/>
        </w:rPr>
        <w:t xml:space="preserve">      </w:t>
      </w:r>
      <w:r w:rsidRPr="00BE4FA5">
        <w:rPr>
          <w:sz w:val="18"/>
          <w:szCs w:val="18"/>
        </w:rPr>
        <w:t xml:space="preserve"> mmol/L </w:t>
      </w:r>
    </w:p>
    <w:p w14:paraId="25E9AF68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E – Exposure / Environment</w:t>
      </w:r>
    </w:p>
    <w:p w14:paraId="10FAFAC2" w14:textId="02809856" w:rsidR="00B54B4D" w:rsidRPr="00BE4FA5" w:rsidRDefault="00B54B4D" w:rsidP="00B54B4D">
      <w:pPr>
        <w:numPr>
          <w:ilvl w:val="0"/>
          <w:numId w:val="1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Temperature: </w:t>
      </w:r>
      <w:r w:rsidR="00F27C6D" w:rsidRPr="00BE4FA5">
        <w:rPr>
          <w:sz w:val="18"/>
          <w:szCs w:val="18"/>
        </w:rPr>
        <w:t xml:space="preserve">         </w:t>
      </w:r>
      <w:r w:rsidRPr="00BE4FA5">
        <w:rPr>
          <w:sz w:val="18"/>
          <w:szCs w:val="18"/>
        </w:rPr>
        <w:t xml:space="preserve">°C </w:t>
      </w:r>
    </w:p>
    <w:p w14:paraId="07728D04" w14:textId="77777777" w:rsidR="00B54B4D" w:rsidRPr="00BE4FA5" w:rsidRDefault="00B54B4D" w:rsidP="00B54B4D">
      <w:pPr>
        <w:numPr>
          <w:ilvl w:val="0"/>
          <w:numId w:val="1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Warming measures in use: Yes / No </w:t>
      </w:r>
    </w:p>
    <w:p w14:paraId="50989031" w14:textId="77777777" w:rsidR="00B54B4D" w:rsidRPr="00BE4FA5" w:rsidRDefault="00B54B4D" w:rsidP="00B54B4D">
      <w:pPr>
        <w:numPr>
          <w:ilvl w:val="0"/>
          <w:numId w:val="1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Pressure areas checked: Yes / No </w:t>
      </w:r>
    </w:p>
    <w:p w14:paraId="07E09B6B" w14:textId="77777777" w:rsidR="00B54B4D" w:rsidRPr="00BE4FA5" w:rsidRDefault="00B54B4D" w:rsidP="00B54B4D">
      <w:pPr>
        <w:numPr>
          <w:ilvl w:val="0"/>
          <w:numId w:val="1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Skin integrity concerns: Yes / No </w:t>
      </w:r>
    </w:p>
    <w:p w14:paraId="4EB715C3" w14:textId="77777777" w:rsidR="00B54B4D" w:rsidRPr="00BE4FA5" w:rsidRDefault="00B54B4D" w:rsidP="00B54B4D">
      <w:pPr>
        <w:numPr>
          <w:ilvl w:val="0"/>
          <w:numId w:val="1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Dressings intact: Yes / No </w:t>
      </w:r>
    </w:p>
    <w:p w14:paraId="60CAB507" w14:textId="77777777" w:rsidR="00B54B4D" w:rsidRPr="00BE4FA5" w:rsidRDefault="00B54B4D" w:rsidP="00B54B4D">
      <w:pPr>
        <w:numPr>
          <w:ilvl w:val="0"/>
          <w:numId w:val="1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Lines/drains/catheters secured: Yes / No </w:t>
      </w:r>
    </w:p>
    <w:p w14:paraId="5B8FA98E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F – Fluids</w:t>
      </w:r>
    </w:p>
    <w:p w14:paraId="31688886" w14:textId="00A77F6B" w:rsidR="00B54B4D" w:rsidRPr="00BE4FA5" w:rsidRDefault="00B54B4D" w:rsidP="00B54B4D">
      <w:pPr>
        <w:numPr>
          <w:ilvl w:val="0"/>
          <w:numId w:val="1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IV fluids administered: </w:t>
      </w:r>
    </w:p>
    <w:p w14:paraId="124A51A7" w14:textId="34CFDE86" w:rsidR="00B54B4D" w:rsidRPr="00BE4FA5" w:rsidRDefault="00B54B4D" w:rsidP="00B54B4D">
      <w:pPr>
        <w:numPr>
          <w:ilvl w:val="0"/>
          <w:numId w:val="1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Urine output: </w:t>
      </w:r>
    </w:p>
    <w:p w14:paraId="482B2665" w14:textId="77777777" w:rsidR="00B54B4D" w:rsidRPr="00BE4FA5" w:rsidRDefault="00B54B4D" w:rsidP="00B54B4D">
      <w:pPr>
        <w:numPr>
          <w:ilvl w:val="0"/>
          <w:numId w:val="1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IDC in situ: Yes / No </w:t>
      </w:r>
    </w:p>
    <w:p w14:paraId="3A6CC968" w14:textId="77777777" w:rsidR="00B54B4D" w:rsidRPr="00BE4FA5" w:rsidRDefault="00B54B4D" w:rsidP="00B54B4D">
      <w:pPr>
        <w:numPr>
          <w:ilvl w:val="0"/>
          <w:numId w:val="1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Fluid balance concerns: Yes / No </w:t>
      </w:r>
    </w:p>
    <w:p w14:paraId="7A777704" w14:textId="77777777" w:rsidR="00B54B4D" w:rsidRPr="00BE4FA5" w:rsidRDefault="00B54B4D" w:rsidP="00B54B4D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G – Give Medications / Goals / Plan</w:t>
      </w:r>
    </w:p>
    <w:p w14:paraId="541DC54B" w14:textId="25988C6E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Analgesia administered: </w:t>
      </w:r>
    </w:p>
    <w:p w14:paraId="1526BD5E" w14:textId="68501D74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Antiemetics administered: </w:t>
      </w:r>
    </w:p>
    <w:p w14:paraId="0A3B80F0" w14:textId="6486EA41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Other medications: </w:t>
      </w:r>
    </w:p>
    <w:p w14:paraId="27CE3D19" w14:textId="77777777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Discharge criteria met: Yes / No </w:t>
      </w:r>
    </w:p>
    <w:p w14:paraId="2E0AAD9E" w14:textId="7B53D928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>Awaiting review by: Anaesthetics / Surgical / APS</w:t>
      </w:r>
      <w:r w:rsidR="00F27C6D" w:rsidRPr="00BE4FA5">
        <w:rPr>
          <w:sz w:val="18"/>
          <w:szCs w:val="18"/>
        </w:rPr>
        <w:t xml:space="preserve"> / Nil</w:t>
      </w:r>
    </w:p>
    <w:p w14:paraId="6AB34F74" w14:textId="77777777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Planned destination: Ward / HDU / ICU / Home </w:t>
      </w:r>
    </w:p>
    <w:p w14:paraId="7BFBF2CC" w14:textId="26D5B28E" w:rsidR="00B54B4D" w:rsidRPr="00BE4FA5" w:rsidRDefault="00B54B4D" w:rsidP="00B54B4D">
      <w:pPr>
        <w:numPr>
          <w:ilvl w:val="0"/>
          <w:numId w:val="1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Ongoing concerns/escalation: </w:t>
      </w:r>
    </w:p>
    <w:p w14:paraId="5E16D2A8" w14:textId="6670B567" w:rsidR="00F27C6D" w:rsidRDefault="00F27C6D" w:rsidP="00F27C6D">
      <w:pPr>
        <w:rPr>
          <w:sz w:val="18"/>
          <w:szCs w:val="18"/>
        </w:rPr>
      </w:pPr>
    </w:p>
    <w:p w14:paraId="5785E9CF" w14:textId="77777777" w:rsidR="00BE4FA5" w:rsidRPr="00BE4FA5" w:rsidRDefault="00BE4FA5" w:rsidP="00F27C6D">
      <w:pPr>
        <w:rPr>
          <w:sz w:val="18"/>
          <w:szCs w:val="18"/>
        </w:rPr>
      </w:pPr>
    </w:p>
    <w:p w14:paraId="0B9E7E43" w14:textId="6723B5BA" w:rsidR="00B54B4D" w:rsidRPr="00BE4FA5" w:rsidRDefault="00B54B4D" w:rsidP="00B54B4D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lastRenderedPageBreak/>
        <w:t>PACU Summary</w:t>
      </w:r>
      <w:r w:rsidRPr="00BE4FA5">
        <w:rPr>
          <w:sz w:val="18"/>
          <w:szCs w:val="18"/>
        </w:rPr>
        <w:br/>
        <w:t xml:space="preserve">Patient received in PACU. A–G assessment completed. </w:t>
      </w:r>
      <w:r w:rsidR="00F27C6D" w:rsidRPr="00BE4FA5">
        <w:rPr>
          <w:sz w:val="18"/>
          <w:szCs w:val="18"/>
        </w:rPr>
        <w:t>Hemodynamically</w:t>
      </w:r>
      <w:r w:rsidRPr="00BE4FA5">
        <w:rPr>
          <w:sz w:val="18"/>
          <w:szCs w:val="18"/>
        </w:rPr>
        <w:t xml:space="preserve"> stable / unstable. Pain and nausea controlled / requiring ongoing management. Airway patent and oxygenation adequate. Suitable for ongoing PACU care / discharge when criteria met.</w:t>
      </w:r>
    </w:p>
    <w:p w14:paraId="452C1857" w14:textId="77777777" w:rsidR="00B54B4D" w:rsidRPr="00BE4FA5" w:rsidRDefault="00B54B4D" w:rsidP="00495F07">
      <w:pPr>
        <w:rPr>
          <w:sz w:val="18"/>
          <w:szCs w:val="18"/>
        </w:rPr>
      </w:pPr>
    </w:p>
    <w:p w14:paraId="6BD54606" w14:textId="77777777" w:rsidR="00006EFE" w:rsidRDefault="00006EFE" w:rsidP="00495F07"/>
    <w:p w14:paraId="57A1EE74" w14:textId="77777777" w:rsidR="00006EFE" w:rsidRDefault="00006EFE" w:rsidP="00495F07"/>
    <w:p w14:paraId="625612FD" w14:textId="77777777" w:rsidR="00006EFE" w:rsidRDefault="00006EFE" w:rsidP="00495F07"/>
    <w:p w14:paraId="34AF8D52" w14:textId="77777777" w:rsidR="00006EFE" w:rsidRDefault="00006EFE" w:rsidP="00495F07"/>
    <w:p w14:paraId="57034537" w14:textId="77777777" w:rsidR="00006EFE" w:rsidRDefault="00006EFE" w:rsidP="00495F07"/>
    <w:p w14:paraId="6C188495" w14:textId="77777777" w:rsidR="00BE4FA5" w:rsidRDefault="00BE4FA5" w:rsidP="00495F07"/>
    <w:p w14:paraId="2903E33F" w14:textId="77777777" w:rsidR="00BE4FA5" w:rsidRDefault="00BE4FA5" w:rsidP="00495F07"/>
    <w:p w14:paraId="2F917D60" w14:textId="77777777" w:rsidR="00BE4FA5" w:rsidRDefault="00BE4FA5" w:rsidP="00495F07"/>
    <w:p w14:paraId="01ECAC83" w14:textId="77777777" w:rsidR="00BE4FA5" w:rsidRDefault="00BE4FA5" w:rsidP="00495F07"/>
    <w:p w14:paraId="56633205" w14:textId="77777777" w:rsidR="00BE4FA5" w:rsidRDefault="00BE4FA5" w:rsidP="00495F07"/>
    <w:p w14:paraId="51651808" w14:textId="77777777" w:rsidR="00BE4FA5" w:rsidRDefault="00BE4FA5" w:rsidP="00495F07"/>
    <w:p w14:paraId="77B0AA3B" w14:textId="77777777" w:rsidR="00BE4FA5" w:rsidRDefault="00BE4FA5" w:rsidP="00495F07"/>
    <w:p w14:paraId="6919C34B" w14:textId="77777777" w:rsidR="00BE4FA5" w:rsidRDefault="00BE4FA5" w:rsidP="00495F07"/>
    <w:p w14:paraId="10375377" w14:textId="77777777" w:rsidR="00BE4FA5" w:rsidRDefault="00BE4FA5" w:rsidP="00495F07"/>
    <w:p w14:paraId="4C3A3582" w14:textId="77777777" w:rsidR="00006EFE" w:rsidRDefault="00006EFE" w:rsidP="00495F07"/>
    <w:p w14:paraId="60DB2EBF" w14:textId="77777777" w:rsidR="00B54B4D" w:rsidRDefault="00B54B4D" w:rsidP="00495F07"/>
    <w:p w14:paraId="530694C3" w14:textId="77777777" w:rsidR="00B54B4D" w:rsidRDefault="00B54B4D" w:rsidP="00495F07"/>
    <w:p w14:paraId="32F65B71" w14:textId="77777777" w:rsidR="00B54B4D" w:rsidRDefault="00B54B4D" w:rsidP="00495F07"/>
    <w:p w14:paraId="25D7EAD8" w14:textId="77777777" w:rsidR="00B54B4D" w:rsidRDefault="00B54B4D" w:rsidP="00495F07"/>
    <w:p w14:paraId="6305328E" w14:textId="77777777" w:rsidR="00B54B4D" w:rsidRDefault="00B54B4D" w:rsidP="00495F07"/>
    <w:p w14:paraId="6AD78139" w14:textId="77777777" w:rsidR="00B54B4D" w:rsidRDefault="00B54B4D" w:rsidP="00495F07"/>
    <w:p w14:paraId="5FC814A3" w14:textId="77777777" w:rsidR="00B54B4D" w:rsidRDefault="00B54B4D" w:rsidP="00495F07"/>
    <w:p w14:paraId="574D0644" w14:textId="77777777" w:rsidR="00B54B4D" w:rsidRDefault="00B54B4D" w:rsidP="00495F07"/>
    <w:p w14:paraId="5C945FB2" w14:textId="77777777" w:rsidR="00006EFE" w:rsidRDefault="00006EFE" w:rsidP="00495F07"/>
    <w:p w14:paraId="5FB222E7" w14:textId="77777777" w:rsidR="00006EFE" w:rsidRDefault="00006EFE" w:rsidP="00495F07"/>
    <w:p w14:paraId="01C0F922" w14:textId="1997C074" w:rsidR="00006EFE" w:rsidRDefault="00E63FFA" w:rsidP="00006EFE">
      <w:r w:rsidRPr="00E63FFA">
        <w:rPr>
          <w:highlight w:val="yellow"/>
        </w:rPr>
        <w:lastRenderedPageBreak/>
        <w:t>SPINALOBS</w:t>
      </w:r>
    </w:p>
    <w:p w14:paraId="73C1D75C" w14:textId="77777777" w:rsidR="00006EFE" w:rsidRPr="00BE4FA5" w:rsidRDefault="00006EFE" w:rsidP="00006EFE">
      <w:pPr>
        <w:rPr>
          <w:sz w:val="18"/>
          <w:szCs w:val="18"/>
        </w:rPr>
      </w:pPr>
    </w:p>
    <w:p w14:paraId="63223789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SPINAL OBSERVATIONS</w:t>
      </w:r>
    </w:p>
    <w:p w14:paraId="4C5EB972" w14:textId="77777777" w:rsidR="00F27C6D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Time:</w:t>
      </w:r>
      <w:r w:rsidRPr="00BE4FA5">
        <w:rPr>
          <w:sz w:val="18"/>
          <w:szCs w:val="18"/>
        </w:rPr>
        <w:t xml:space="preserve"> </w:t>
      </w:r>
    </w:p>
    <w:p w14:paraId="32B966BA" w14:textId="036171FD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Indication:</w:t>
      </w:r>
      <w:r w:rsidRPr="00BE4FA5">
        <w:rPr>
          <w:sz w:val="18"/>
          <w:szCs w:val="18"/>
        </w:rPr>
        <w:t xml:space="preserve"> Post spinal / epidural anaesthesia monitoring</w:t>
      </w:r>
    </w:p>
    <w:p w14:paraId="3C15D5DF" w14:textId="77777777" w:rsidR="00F27C6D" w:rsidRPr="00BE4FA5" w:rsidRDefault="00F27C6D" w:rsidP="00006EFE">
      <w:pPr>
        <w:rPr>
          <w:sz w:val="18"/>
          <w:szCs w:val="18"/>
        </w:rPr>
      </w:pPr>
    </w:p>
    <w:p w14:paraId="0DA6C3E4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Neurological Assessment</w:t>
      </w:r>
    </w:p>
    <w:p w14:paraId="51B5BEE5" w14:textId="1A9C65CF" w:rsidR="00006EFE" w:rsidRPr="00BE4FA5" w:rsidRDefault="00006EFE" w:rsidP="00006EFE">
      <w:pPr>
        <w:numPr>
          <w:ilvl w:val="0"/>
          <w:numId w:val="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Conscious state: Alert / drowsy / other:  </w:t>
      </w:r>
    </w:p>
    <w:p w14:paraId="44693274" w14:textId="02F47289" w:rsidR="00006EFE" w:rsidRPr="00BE4FA5" w:rsidRDefault="00006EFE" w:rsidP="00006EFE">
      <w:pPr>
        <w:numPr>
          <w:ilvl w:val="0"/>
          <w:numId w:val="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Pain score: </w:t>
      </w:r>
      <w:r w:rsidR="00F27C6D" w:rsidRPr="00BE4FA5">
        <w:rPr>
          <w:sz w:val="18"/>
          <w:szCs w:val="18"/>
        </w:rPr>
        <w:t xml:space="preserve">          </w:t>
      </w:r>
      <w:r w:rsidRPr="00BE4FA5">
        <w:rPr>
          <w:sz w:val="18"/>
          <w:szCs w:val="18"/>
        </w:rPr>
        <w:t xml:space="preserve">/10 </w:t>
      </w:r>
    </w:p>
    <w:p w14:paraId="12C16F20" w14:textId="77777777" w:rsidR="00006EFE" w:rsidRPr="00BE4FA5" w:rsidRDefault="00006EFE" w:rsidP="00006EFE">
      <w:pPr>
        <w:numPr>
          <w:ilvl w:val="0"/>
          <w:numId w:val="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Nausea/vomiting: Yes / No </w:t>
      </w:r>
    </w:p>
    <w:p w14:paraId="21D0D014" w14:textId="77777777" w:rsidR="00006EFE" w:rsidRPr="00BE4FA5" w:rsidRDefault="00006EFE" w:rsidP="00006EFE">
      <w:pPr>
        <w:numPr>
          <w:ilvl w:val="0"/>
          <w:numId w:val="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Headache: Yes / No </w:t>
      </w:r>
    </w:p>
    <w:p w14:paraId="62CB649B" w14:textId="77777777" w:rsidR="00006EFE" w:rsidRPr="00BE4FA5" w:rsidRDefault="00006EFE" w:rsidP="00006EFE">
      <w:pPr>
        <w:numPr>
          <w:ilvl w:val="0"/>
          <w:numId w:val="3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Pruritus: Yes / No </w:t>
      </w:r>
    </w:p>
    <w:p w14:paraId="0D8B041D" w14:textId="77777777" w:rsidR="00F27C6D" w:rsidRPr="00BE4FA5" w:rsidRDefault="00F27C6D" w:rsidP="00F27C6D">
      <w:pPr>
        <w:rPr>
          <w:sz w:val="18"/>
          <w:szCs w:val="18"/>
        </w:rPr>
      </w:pPr>
    </w:p>
    <w:p w14:paraId="2FDF8A3E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Motor Block – Bromage Score</w:t>
      </w:r>
    </w:p>
    <w:p w14:paraId="2DC730A2" w14:textId="76DA9535" w:rsidR="00006EFE" w:rsidRPr="00BE4FA5" w:rsidRDefault="00006EFE" w:rsidP="00006EFE">
      <w:pPr>
        <w:numPr>
          <w:ilvl w:val="0"/>
          <w:numId w:val="4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Bromage: </w:t>
      </w:r>
    </w:p>
    <w:p w14:paraId="4DA194F6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sz w:val="18"/>
          <w:szCs w:val="18"/>
        </w:rPr>
        <w:t>Bromage Scale:</w:t>
      </w:r>
    </w:p>
    <w:p w14:paraId="4ADC809A" w14:textId="77777777" w:rsidR="00006EFE" w:rsidRPr="00BE4FA5" w:rsidRDefault="00006EFE" w:rsidP="00006EFE">
      <w:pPr>
        <w:numPr>
          <w:ilvl w:val="0"/>
          <w:numId w:val="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0 = Full movement of hips, knees and ankles </w:t>
      </w:r>
    </w:p>
    <w:p w14:paraId="083E689E" w14:textId="77777777" w:rsidR="00006EFE" w:rsidRPr="00BE4FA5" w:rsidRDefault="00006EFE" w:rsidP="00006EFE">
      <w:pPr>
        <w:numPr>
          <w:ilvl w:val="0"/>
          <w:numId w:val="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1 = Unable to raise extended leg; able to move knees and feet </w:t>
      </w:r>
    </w:p>
    <w:p w14:paraId="5D40329D" w14:textId="77777777" w:rsidR="00006EFE" w:rsidRPr="00BE4FA5" w:rsidRDefault="00006EFE" w:rsidP="00006EFE">
      <w:pPr>
        <w:numPr>
          <w:ilvl w:val="0"/>
          <w:numId w:val="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2 = Unable to raise leg or flex knees; able to move feet </w:t>
      </w:r>
    </w:p>
    <w:p w14:paraId="02E29A3D" w14:textId="77777777" w:rsidR="00006EFE" w:rsidRPr="00BE4FA5" w:rsidRDefault="00006EFE" w:rsidP="00006EFE">
      <w:pPr>
        <w:numPr>
          <w:ilvl w:val="0"/>
          <w:numId w:val="5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3 = Complete block of lower limbs </w:t>
      </w:r>
    </w:p>
    <w:p w14:paraId="3ACCE5FC" w14:textId="77777777" w:rsidR="00F27C6D" w:rsidRPr="00BE4FA5" w:rsidRDefault="00F27C6D" w:rsidP="00F27C6D">
      <w:pPr>
        <w:rPr>
          <w:sz w:val="18"/>
          <w:szCs w:val="18"/>
        </w:rPr>
      </w:pPr>
    </w:p>
    <w:p w14:paraId="4A43CA89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Sensory Block Assessment</w:t>
      </w:r>
    </w:p>
    <w:p w14:paraId="25BDC257" w14:textId="77777777" w:rsidR="00006EFE" w:rsidRPr="00BE4FA5" w:rsidRDefault="00006EFE" w:rsidP="00006EFE">
      <w:pPr>
        <w:numPr>
          <w:ilvl w:val="0"/>
          <w:numId w:val="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Tested using: Cold / light touch / sharp sensation </w:t>
      </w:r>
    </w:p>
    <w:p w14:paraId="7BD5428B" w14:textId="77777777" w:rsidR="00006EFE" w:rsidRPr="00BE4FA5" w:rsidRDefault="00006EFE" w:rsidP="00006EFE">
      <w:pPr>
        <w:numPr>
          <w:ilvl w:val="0"/>
          <w:numId w:val="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Highest dermatome level: </w:t>
      </w:r>
    </w:p>
    <w:p w14:paraId="3F66BE84" w14:textId="4D086A61" w:rsidR="00006EFE" w:rsidRPr="00BE4FA5" w:rsidRDefault="00006EFE" w:rsidP="00006EFE">
      <w:pPr>
        <w:numPr>
          <w:ilvl w:val="1"/>
          <w:numId w:val="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Left: T </w:t>
      </w:r>
    </w:p>
    <w:p w14:paraId="63A796B5" w14:textId="08702FAE" w:rsidR="00006EFE" w:rsidRPr="00BE4FA5" w:rsidRDefault="00006EFE" w:rsidP="00006EFE">
      <w:pPr>
        <w:numPr>
          <w:ilvl w:val="1"/>
          <w:numId w:val="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Right: T </w:t>
      </w:r>
    </w:p>
    <w:p w14:paraId="4C16DB30" w14:textId="77777777" w:rsidR="00006EFE" w:rsidRPr="00BE4FA5" w:rsidRDefault="00006EFE" w:rsidP="00006EFE">
      <w:pPr>
        <w:numPr>
          <w:ilvl w:val="0"/>
          <w:numId w:val="6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Regression of block since previous assessment: Yes / No </w:t>
      </w:r>
    </w:p>
    <w:p w14:paraId="476AA3EB" w14:textId="77777777" w:rsidR="00F27C6D" w:rsidRPr="00BE4FA5" w:rsidRDefault="00F27C6D" w:rsidP="00F27C6D">
      <w:pPr>
        <w:rPr>
          <w:sz w:val="18"/>
          <w:szCs w:val="18"/>
        </w:rPr>
      </w:pPr>
    </w:p>
    <w:p w14:paraId="23E3AC56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Dermatome Landmarks</w:t>
      </w:r>
    </w:p>
    <w:p w14:paraId="7057284B" w14:textId="77777777" w:rsidR="00006EFE" w:rsidRPr="00BE4FA5" w:rsidRDefault="00006EFE" w:rsidP="00006EFE">
      <w:pPr>
        <w:numPr>
          <w:ilvl w:val="0"/>
          <w:numId w:val="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T4 = Nipples </w:t>
      </w:r>
    </w:p>
    <w:p w14:paraId="5AB1C945" w14:textId="77777777" w:rsidR="00006EFE" w:rsidRPr="00BE4FA5" w:rsidRDefault="00006EFE" w:rsidP="00006EFE">
      <w:pPr>
        <w:numPr>
          <w:ilvl w:val="0"/>
          <w:numId w:val="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T6 = Xiphisternum </w:t>
      </w:r>
    </w:p>
    <w:p w14:paraId="71833800" w14:textId="77777777" w:rsidR="00006EFE" w:rsidRPr="00BE4FA5" w:rsidRDefault="00006EFE" w:rsidP="00006EFE">
      <w:pPr>
        <w:numPr>
          <w:ilvl w:val="0"/>
          <w:numId w:val="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T10 = Umbilicus </w:t>
      </w:r>
    </w:p>
    <w:p w14:paraId="52085355" w14:textId="77777777" w:rsidR="00006EFE" w:rsidRPr="00BE4FA5" w:rsidRDefault="00006EFE" w:rsidP="00006EFE">
      <w:pPr>
        <w:numPr>
          <w:ilvl w:val="0"/>
          <w:numId w:val="7"/>
        </w:numPr>
        <w:rPr>
          <w:sz w:val="18"/>
          <w:szCs w:val="18"/>
        </w:rPr>
      </w:pPr>
      <w:r w:rsidRPr="00BE4FA5">
        <w:rPr>
          <w:sz w:val="18"/>
          <w:szCs w:val="18"/>
        </w:rPr>
        <w:lastRenderedPageBreak/>
        <w:t xml:space="preserve">L1 = Groin </w:t>
      </w:r>
    </w:p>
    <w:p w14:paraId="2471BD1F" w14:textId="77777777" w:rsidR="00006EFE" w:rsidRPr="00BE4FA5" w:rsidRDefault="00006EFE" w:rsidP="00006EFE">
      <w:pPr>
        <w:numPr>
          <w:ilvl w:val="0"/>
          <w:numId w:val="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S1 = Lateral foot </w:t>
      </w:r>
    </w:p>
    <w:p w14:paraId="3A710E8D" w14:textId="77777777" w:rsidR="00006EFE" w:rsidRPr="00BE4FA5" w:rsidRDefault="00006EFE" w:rsidP="00006EFE">
      <w:pPr>
        <w:numPr>
          <w:ilvl w:val="0"/>
          <w:numId w:val="7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S2–4 = Perineum </w:t>
      </w:r>
    </w:p>
    <w:p w14:paraId="06E5DF85" w14:textId="77777777" w:rsidR="00F27C6D" w:rsidRPr="00BE4FA5" w:rsidRDefault="00F27C6D" w:rsidP="00F27C6D">
      <w:pPr>
        <w:rPr>
          <w:sz w:val="18"/>
          <w:szCs w:val="18"/>
        </w:rPr>
      </w:pPr>
    </w:p>
    <w:p w14:paraId="4BB726C3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Other</w:t>
      </w:r>
    </w:p>
    <w:p w14:paraId="4C56D3CA" w14:textId="77777777" w:rsidR="00006EFE" w:rsidRPr="00BE4FA5" w:rsidRDefault="00006EFE" w:rsidP="00006EFE">
      <w:pPr>
        <w:numPr>
          <w:ilvl w:val="0"/>
          <w:numId w:val="9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IV fluids running: Yes / No </w:t>
      </w:r>
    </w:p>
    <w:p w14:paraId="3A07DB21" w14:textId="77777777" w:rsidR="00006EFE" w:rsidRPr="00BE4FA5" w:rsidRDefault="00006EFE" w:rsidP="00006EFE">
      <w:pPr>
        <w:numPr>
          <w:ilvl w:val="0"/>
          <w:numId w:val="9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Urinary retention symptoms: Yes / No </w:t>
      </w:r>
    </w:p>
    <w:p w14:paraId="5A6E464C" w14:textId="77777777" w:rsidR="00006EFE" w:rsidRPr="00BE4FA5" w:rsidRDefault="00006EFE" w:rsidP="00006EFE">
      <w:pPr>
        <w:numPr>
          <w:ilvl w:val="0"/>
          <w:numId w:val="9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Catheter in situ: Yes / No </w:t>
      </w:r>
    </w:p>
    <w:p w14:paraId="538BAC1F" w14:textId="77777777" w:rsidR="00006EFE" w:rsidRPr="00BE4FA5" w:rsidRDefault="00006EFE" w:rsidP="00006EFE">
      <w:pPr>
        <w:numPr>
          <w:ilvl w:val="0"/>
          <w:numId w:val="9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Escalation required: Yes / No </w:t>
      </w:r>
    </w:p>
    <w:p w14:paraId="4DEB5E5A" w14:textId="77777777" w:rsidR="00F27C6D" w:rsidRPr="00BE4FA5" w:rsidRDefault="00F27C6D" w:rsidP="00F27C6D">
      <w:pPr>
        <w:rPr>
          <w:sz w:val="18"/>
          <w:szCs w:val="18"/>
        </w:rPr>
      </w:pPr>
    </w:p>
    <w:p w14:paraId="30570B49" w14:textId="77777777" w:rsidR="00006EFE" w:rsidRPr="00BE4FA5" w:rsidRDefault="00006EFE" w:rsidP="00006EFE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Plan</w:t>
      </w:r>
    </w:p>
    <w:p w14:paraId="1658CA30" w14:textId="77777777" w:rsidR="00006EFE" w:rsidRPr="00BE4FA5" w:rsidRDefault="00006EFE" w:rsidP="00006EFE">
      <w:pPr>
        <w:numPr>
          <w:ilvl w:val="0"/>
          <w:numId w:val="10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Continue routine spinal observations </w:t>
      </w:r>
    </w:p>
    <w:p w14:paraId="67513EAB" w14:textId="77777777" w:rsidR="00006EFE" w:rsidRPr="00BE4FA5" w:rsidRDefault="00006EFE" w:rsidP="00006EFE">
      <w:pPr>
        <w:numPr>
          <w:ilvl w:val="0"/>
          <w:numId w:val="10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Anaesthetic team aware if block rising / prolonged / asymmetrical </w:t>
      </w:r>
    </w:p>
    <w:p w14:paraId="32DE1EE8" w14:textId="61A64502" w:rsidR="00006EFE" w:rsidRPr="00BE4FA5" w:rsidRDefault="00006EFE" w:rsidP="00006EFE">
      <w:pPr>
        <w:numPr>
          <w:ilvl w:val="0"/>
          <w:numId w:val="10"/>
        </w:numPr>
        <w:rPr>
          <w:sz w:val="18"/>
          <w:szCs w:val="18"/>
        </w:rPr>
      </w:pPr>
      <w:r w:rsidRPr="00BE4FA5">
        <w:rPr>
          <w:sz w:val="18"/>
          <w:szCs w:val="18"/>
        </w:rPr>
        <w:t xml:space="preserve">Next review in </w:t>
      </w:r>
      <w:r w:rsidR="002774CA">
        <w:rPr>
          <w:sz w:val="18"/>
          <w:szCs w:val="18"/>
        </w:rPr>
        <w:t xml:space="preserve">            </w:t>
      </w:r>
      <w:r w:rsidRPr="00BE4FA5">
        <w:rPr>
          <w:sz w:val="18"/>
          <w:szCs w:val="18"/>
        </w:rPr>
        <w:t xml:space="preserve"> mins </w:t>
      </w:r>
    </w:p>
    <w:p w14:paraId="0E547CA1" w14:textId="70B19808" w:rsidR="00006EFE" w:rsidRPr="00BE4FA5" w:rsidRDefault="00006EFE" w:rsidP="00006EFE">
      <w:pPr>
        <w:rPr>
          <w:sz w:val="18"/>
          <w:szCs w:val="18"/>
        </w:rPr>
      </w:pPr>
    </w:p>
    <w:p w14:paraId="0E4D4B85" w14:textId="77777777" w:rsidR="00006EFE" w:rsidRPr="00BE4FA5" w:rsidRDefault="00006EFE" w:rsidP="00495F07">
      <w:pPr>
        <w:rPr>
          <w:sz w:val="18"/>
          <w:szCs w:val="18"/>
        </w:rPr>
      </w:pPr>
    </w:p>
    <w:p w14:paraId="6F1CB749" w14:textId="77777777" w:rsidR="00F27C6D" w:rsidRPr="00BE4FA5" w:rsidRDefault="00F27C6D" w:rsidP="00495F07">
      <w:pPr>
        <w:rPr>
          <w:sz w:val="18"/>
          <w:szCs w:val="18"/>
        </w:rPr>
      </w:pPr>
    </w:p>
    <w:p w14:paraId="790D765E" w14:textId="77777777" w:rsidR="00F27C6D" w:rsidRPr="00BE4FA5" w:rsidRDefault="00F27C6D" w:rsidP="00495F07">
      <w:pPr>
        <w:rPr>
          <w:sz w:val="18"/>
          <w:szCs w:val="18"/>
        </w:rPr>
      </w:pPr>
    </w:p>
    <w:p w14:paraId="7BEB34C9" w14:textId="77777777" w:rsidR="00F27C6D" w:rsidRPr="00BE4FA5" w:rsidRDefault="00F27C6D" w:rsidP="00495F07">
      <w:pPr>
        <w:rPr>
          <w:sz w:val="18"/>
          <w:szCs w:val="18"/>
        </w:rPr>
      </w:pPr>
    </w:p>
    <w:p w14:paraId="1C5E1F8F" w14:textId="77777777" w:rsidR="00F27C6D" w:rsidRPr="00BE4FA5" w:rsidRDefault="00F27C6D" w:rsidP="00495F07">
      <w:pPr>
        <w:rPr>
          <w:sz w:val="18"/>
          <w:szCs w:val="18"/>
        </w:rPr>
      </w:pPr>
    </w:p>
    <w:p w14:paraId="34FD81C7" w14:textId="77777777" w:rsidR="006A4804" w:rsidRDefault="006A4804" w:rsidP="00495F07">
      <w:pPr>
        <w:rPr>
          <w:sz w:val="18"/>
          <w:szCs w:val="18"/>
        </w:rPr>
      </w:pPr>
    </w:p>
    <w:p w14:paraId="7FB6927D" w14:textId="77777777" w:rsidR="00BE4FA5" w:rsidRDefault="00BE4FA5" w:rsidP="00495F07">
      <w:pPr>
        <w:rPr>
          <w:sz w:val="18"/>
          <w:szCs w:val="18"/>
        </w:rPr>
      </w:pPr>
    </w:p>
    <w:p w14:paraId="2B8F92C3" w14:textId="77777777" w:rsidR="00BE4FA5" w:rsidRDefault="00BE4FA5" w:rsidP="00495F07">
      <w:pPr>
        <w:rPr>
          <w:sz w:val="18"/>
          <w:szCs w:val="18"/>
        </w:rPr>
      </w:pPr>
    </w:p>
    <w:p w14:paraId="58E6EDA6" w14:textId="77777777" w:rsidR="00BE4FA5" w:rsidRDefault="00BE4FA5" w:rsidP="00495F07">
      <w:pPr>
        <w:rPr>
          <w:sz w:val="18"/>
          <w:szCs w:val="18"/>
        </w:rPr>
      </w:pPr>
    </w:p>
    <w:p w14:paraId="30699012" w14:textId="77777777" w:rsidR="00BE4FA5" w:rsidRDefault="00BE4FA5" w:rsidP="00495F07">
      <w:pPr>
        <w:rPr>
          <w:sz w:val="18"/>
          <w:szCs w:val="18"/>
        </w:rPr>
      </w:pPr>
    </w:p>
    <w:p w14:paraId="1CECD2C1" w14:textId="77777777" w:rsidR="00BE4FA5" w:rsidRDefault="00BE4FA5" w:rsidP="00495F07">
      <w:pPr>
        <w:rPr>
          <w:sz w:val="18"/>
          <w:szCs w:val="18"/>
        </w:rPr>
      </w:pPr>
    </w:p>
    <w:p w14:paraId="642A1CC1" w14:textId="77777777" w:rsidR="00BE4FA5" w:rsidRDefault="00BE4FA5" w:rsidP="00495F07">
      <w:pPr>
        <w:rPr>
          <w:sz w:val="18"/>
          <w:szCs w:val="18"/>
        </w:rPr>
      </w:pPr>
    </w:p>
    <w:p w14:paraId="50AA9D85" w14:textId="77777777" w:rsidR="00BE4FA5" w:rsidRDefault="00BE4FA5" w:rsidP="00495F07">
      <w:pPr>
        <w:rPr>
          <w:sz w:val="18"/>
          <w:szCs w:val="18"/>
        </w:rPr>
      </w:pPr>
    </w:p>
    <w:p w14:paraId="462A336E" w14:textId="77777777" w:rsidR="00BE4FA5" w:rsidRDefault="00BE4FA5" w:rsidP="00495F07">
      <w:pPr>
        <w:rPr>
          <w:sz w:val="18"/>
          <w:szCs w:val="18"/>
        </w:rPr>
      </w:pPr>
    </w:p>
    <w:p w14:paraId="1CE6C2E1" w14:textId="77777777" w:rsidR="00BE4FA5" w:rsidRPr="00BE4FA5" w:rsidRDefault="00BE4FA5" w:rsidP="00495F07">
      <w:pPr>
        <w:rPr>
          <w:sz w:val="18"/>
          <w:szCs w:val="18"/>
        </w:rPr>
      </w:pPr>
    </w:p>
    <w:p w14:paraId="4F64E5EA" w14:textId="77777777" w:rsidR="006A4804" w:rsidRPr="00BE4FA5" w:rsidRDefault="006A4804" w:rsidP="00495F07">
      <w:pPr>
        <w:rPr>
          <w:sz w:val="18"/>
          <w:szCs w:val="18"/>
        </w:rPr>
      </w:pPr>
    </w:p>
    <w:p w14:paraId="6D2984A3" w14:textId="77777777" w:rsidR="00F27C6D" w:rsidRPr="00BE4FA5" w:rsidRDefault="00F27C6D" w:rsidP="00495F07">
      <w:pPr>
        <w:rPr>
          <w:sz w:val="18"/>
          <w:szCs w:val="18"/>
        </w:rPr>
      </w:pPr>
    </w:p>
    <w:p w14:paraId="7747A18C" w14:textId="77777777" w:rsidR="00F27C6D" w:rsidRPr="00BE4FA5" w:rsidRDefault="00F27C6D" w:rsidP="00495F07">
      <w:pPr>
        <w:rPr>
          <w:sz w:val="18"/>
          <w:szCs w:val="18"/>
        </w:rPr>
      </w:pPr>
    </w:p>
    <w:p w14:paraId="281A62B4" w14:textId="3FA65DB1" w:rsidR="00F27C6D" w:rsidRDefault="00E63FFA" w:rsidP="00495F07">
      <w:r w:rsidRPr="00E63FFA">
        <w:rPr>
          <w:highlight w:val="yellow"/>
        </w:rPr>
        <w:lastRenderedPageBreak/>
        <w:t>EYESOBS</w:t>
      </w:r>
    </w:p>
    <w:p w14:paraId="0484E4E3" w14:textId="77777777" w:rsidR="00F27C6D" w:rsidRPr="00BE4FA5" w:rsidRDefault="00F27C6D" w:rsidP="00495F07">
      <w:pPr>
        <w:rPr>
          <w:sz w:val="18"/>
          <w:szCs w:val="18"/>
        </w:rPr>
      </w:pPr>
    </w:p>
    <w:p w14:paraId="58567EBC" w14:textId="6C8C8E69" w:rsidR="00F27C6D" w:rsidRPr="00BE4FA5" w:rsidRDefault="00F27C6D" w:rsidP="00F27C6D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Time:</w:t>
      </w:r>
      <w:r w:rsidRPr="00BE4FA5">
        <w:rPr>
          <w:sz w:val="18"/>
          <w:szCs w:val="18"/>
        </w:rPr>
        <w:t xml:space="preserve"> 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Procedure:</w:t>
      </w:r>
      <w:r w:rsidRPr="00BE4FA5">
        <w:rPr>
          <w:sz w:val="18"/>
          <w:szCs w:val="18"/>
        </w:rPr>
        <w:t xml:space="preserve"> Cataract extraction + intraocular lens insertion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Anaesthetist:</w:t>
      </w:r>
      <w:r w:rsidRPr="00BE4FA5">
        <w:rPr>
          <w:sz w:val="18"/>
          <w:szCs w:val="18"/>
        </w:rPr>
        <w:t xml:space="preserve"> Dr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Surgeon:</w:t>
      </w:r>
      <w:r w:rsidRPr="00BE4FA5">
        <w:rPr>
          <w:sz w:val="18"/>
          <w:szCs w:val="18"/>
        </w:rPr>
        <w:t xml:space="preserve"> Dr Morgan</w:t>
      </w:r>
    </w:p>
    <w:p w14:paraId="0D8FECA3" w14:textId="77777777" w:rsidR="00F27C6D" w:rsidRPr="00BE4FA5" w:rsidRDefault="00F27C6D" w:rsidP="00F27C6D">
      <w:pPr>
        <w:rPr>
          <w:sz w:val="18"/>
          <w:szCs w:val="18"/>
        </w:rPr>
      </w:pPr>
    </w:p>
    <w:p w14:paraId="58649AC9" w14:textId="77777777" w:rsidR="00F27C6D" w:rsidRPr="00BE4FA5" w:rsidRDefault="00F27C6D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Airway</w:t>
      </w:r>
    </w:p>
    <w:p w14:paraId="26930383" w14:textId="076846D7" w:rsidR="00F27C6D" w:rsidRPr="00BE4FA5" w:rsidRDefault="00F27C6D" w:rsidP="00F27C6D">
      <w:pPr>
        <w:rPr>
          <w:sz w:val="18"/>
          <w:szCs w:val="18"/>
        </w:rPr>
      </w:pPr>
      <w:r w:rsidRPr="00BE4FA5">
        <w:rPr>
          <w:sz w:val="18"/>
          <w:szCs w:val="18"/>
        </w:rPr>
        <w:t>Airway patent and clear. Pt talking. Suction not required. Nil positioning intervention required</w:t>
      </w:r>
      <w:r w:rsidR="00905400" w:rsidRPr="00BE4FA5">
        <w:rPr>
          <w:sz w:val="18"/>
          <w:szCs w:val="18"/>
        </w:rPr>
        <w:t>.</w:t>
      </w:r>
    </w:p>
    <w:p w14:paraId="70FA810B" w14:textId="77777777" w:rsidR="00F27C6D" w:rsidRPr="00BE4FA5" w:rsidRDefault="00F27C6D" w:rsidP="00F27C6D">
      <w:pPr>
        <w:rPr>
          <w:sz w:val="18"/>
          <w:szCs w:val="18"/>
        </w:rPr>
      </w:pPr>
    </w:p>
    <w:p w14:paraId="553575A3" w14:textId="77777777" w:rsidR="00F27C6D" w:rsidRPr="00BE4FA5" w:rsidRDefault="00F27C6D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Breathing</w:t>
      </w:r>
    </w:p>
    <w:p w14:paraId="7EEEC4C1" w14:textId="469FE53F" w:rsidR="00F27C6D" w:rsidRPr="00BE4FA5" w:rsidRDefault="00F27C6D" w:rsidP="00F27C6D">
      <w:pPr>
        <w:rPr>
          <w:sz w:val="18"/>
          <w:szCs w:val="18"/>
        </w:rPr>
      </w:pPr>
      <w:r w:rsidRPr="00BE4FA5">
        <w:rPr>
          <w:sz w:val="18"/>
          <w:szCs w:val="18"/>
        </w:rPr>
        <w:t xml:space="preserve">Pt breathing spontaneously. Bilateral chest rise. Oxygen saturations 100% on 2L O2 via Nasal </w:t>
      </w:r>
      <w:r w:rsidR="006A4804" w:rsidRPr="00BE4FA5">
        <w:rPr>
          <w:sz w:val="18"/>
          <w:szCs w:val="18"/>
        </w:rPr>
        <w:t>prongs.</w:t>
      </w:r>
      <w:r w:rsidRPr="00BE4FA5">
        <w:rPr>
          <w:sz w:val="18"/>
          <w:szCs w:val="18"/>
        </w:rPr>
        <w:t xml:space="preserve"> RR – (enter resp rate here). Nil signs of respiratory distress. Will continue to monitor.</w:t>
      </w:r>
    </w:p>
    <w:p w14:paraId="28FF1873" w14:textId="77777777" w:rsidR="00F27C6D" w:rsidRPr="00BE4FA5" w:rsidRDefault="00F27C6D" w:rsidP="00F27C6D">
      <w:pPr>
        <w:rPr>
          <w:sz w:val="18"/>
          <w:szCs w:val="18"/>
        </w:rPr>
      </w:pPr>
    </w:p>
    <w:p w14:paraId="5D59C2D3" w14:textId="77777777" w:rsidR="00F27C6D" w:rsidRPr="00BE4FA5" w:rsidRDefault="00F27C6D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Circulation</w:t>
      </w:r>
    </w:p>
    <w:p w14:paraId="57940AB1" w14:textId="01BA8079" w:rsidR="00F27C6D" w:rsidRPr="00BE4FA5" w:rsidRDefault="00F27C6D" w:rsidP="00F27C6D">
      <w:pPr>
        <w:rPr>
          <w:sz w:val="18"/>
          <w:szCs w:val="18"/>
        </w:rPr>
      </w:pPr>
      <w:r w:rsidRPr="00BE4FA5">
        <w:rPr>
          <w:sz w:val="18"/>
          <w:szCs w:val="18"/>
        </w:rPr>
        <w:t>Blood pressure and HR within normal parameters. See Flowsheet</w:t>
      </w:r>
      <w:r w:rsidR="006A4804" w:rsidRPr="00BE4FA5">
        <w:rPr>
          <w:sz w:val="18"/>
          <w:szCs w:val="18"/>
        </w:rPr>
        <w:t>.</w:t>
      </w:r>
      <w:r w:rsidRPr="00BE4FA5">
        <w:rPr>
          <w:sz w:val="18"/>
          <w:szCs w:val="18"/>
        </w:rPr>
        <w:t xml:space="preserve"> CSL running at 100ml/hr via 20g PIVC as per anaesthetist instructions. </w:t>
      </w:r>
    </w:p>
    <w:p w14:paraId="656B13AC" w14:textId="77777777" w:rsidR="00F27C6D" w:rsidRPr="00BE4FA5" w:rsidRDefault="00F27C6D" w:rsidP="00F27C6D">
      <w:pPr>
        <w:rPr>
          <w:sz w:val="18"/>
          <w:szCs w:val="18"/>
        </w:rPr>
      </w:pPr>
    </w:p>
    <w:p w14:paraId="57DE927D" w14:textId="77777777" w:rsidR="00F27C6D" w:rsidRPr="00BE4FA5" w:rsidRDefault="00F27C6D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Disability</w:t>
      </w:r>
    </w:p>
    <w:p w14:paraId="3E03B068" w14:textId="290A999A" w:rsidR="006A4804" w:rsidRPr="00BE4FA5" w:rsidRDefault="00F27C6D" w:rsidP="00F27C6D">
      <w:pPr>
        <w:rPr>
          <w:sz w:val="18"/>
          <w:szCs w:val="18"/>
        </w:rPr>
      </w:pPr>
      <w:r w:rsidRPr="00BE4FA5">
        <w:rPr>
          <w:sz w:val="18"/>
          <w:szCs w:val="18"/>
        </w:rPr>
        <w:t xml:space="preserve">GCS 15. E=4, V= 5, M= 6. AVPU= Alert and orientated to time and location. Pupils equal and reacting. </w:t>
      </w:r>
      <w:r w:rsidRPr="00BE4FA5">
        <w:rPr>
          <w:color w:val="FF0000"/>
          <w:sz w:val="18"/>
          <w:szCs w:val="18"/>
        </w:rPr>
        <w:t>Pupil size = size 2 Bilaterally. (Delete if necessary).</w:t>
      </w:r>
      <w:r w:rsidR="006A4804" w:rsidRPr="00BE4FA5">
        <w:rPr>
          <w:color w:val="FF0000"/>
          <w:sz w:val="18"/>
          <w:szCs w:val="18"/>
        </w:rPr>
        <w:t xml:space="preserve"> </w:t>
      </w:r>
      <w:r w:rsidR="006A4804" w:rsidRPr="00BE4FA5">
        <w:rPr>
          <w:sz w:val="18"/>
          <w:szCs w:val="18"/>
        </w:rPr>
        <w:t>Nil pain or PONV as stated by patient.</w:t>
      </w:r>
      <w:r w:rsidRPr="00BE4FA5">
        <w:rPr>
          <w:sz w:val="18"/>
          <w:szCs w:val="18"/>
        </w:rPr>
        <w:t xml:space="preserve"> Pain assessment scale = /10. PRN analgesia available if required. </w:t>
      </w:r>
    </w:p>
    <w:p w14:paraId="21F03A6B" w14:textId="77777777" w:rsidR="006A4804" w:rsidRPr="00BE4FA5" w:rsidRDefault="006A4804" w:rsidP="006A4804">
      <w:pPr>
        <w:rPr>
          <w:b/>
          <w:bCs/>
          <w:sz w:val="18"/>
          <w:szCs w:val="18"/>
        </w:rPr>
      </w:pPr>
    </w:p>
    <w:p w14:paraId="17FDD8FD" w14:textId="77777777" w:rsidR="006A4804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Exposure</w:t>
      </w:r>
    </w:p>
    <w:p w14:paraId="007A2BA5" w14:textId="4491FB55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Temperature within parameters. See Flowsheet. Nil warming measures in situ.  Pressure areas, skin integrity and dressings intact at present. Nil concerns.</w:t>
      </w:r>
    </w:p>
    <w:p w14:paraId="69E9023A" w14:textId="77777777" w:rsidR="006A4804" w:rsidRPr="00BE4FA5" w:rsidRDefault="006A4804" w:rsidP="006A4804">
      <w:pPr>
        <w:rPr>
          <w:b/>
          <w:bCs/>
          <w:sz w:val="18"/>
          <w:szCs w:val="18"/>
        </w:rPr>
      </w:pPr>
    </w:p>
    <w:p w14:paraId="2B074822" w14:textId="77777777" w:rsidR="006A4804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Fluids</w:t>
      </w:r>
    </w:p>
    <w:p w14:paraId="51671638" w14:textId="31A280D3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Hartmann’s solution running IV at present. Will discontinue as per anaesthetist instructions. Nil fluid balance concerns.</w:t>
      </w:r>
    </w:p>
    <w:p w14:paraId="7ACC4253" w14:textId="77777777" w:rsidR="006A4804" w:rsidRPr="00BE4FA5" w:rsidRDefault="006A4804" w:rsidP="006A4804">
      <w:pPr>
        <w:rPr>
          <w:b/>
          <w:bCs/>
          <w:sz w:val="18"/>
          <w:szCs w:val="18"/>
        </w:rPr>
      </w:pPr>
    </w:p>
    <w:p w14:paraId="09195E25" w14:textId="77777777" w:rsidR="006A4804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 xml:space="preserve">Glucose </w:t>
      </w:r>
    </w:p>
    <w:p w14:paraId="285DD126" w14:textId="5BCEE48A" w:rsidR="006A4804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n/a</w:t>
      </w:r>
    </w:p>
    <w:p w14:paraId="610F670A" w14:textId="77777777" w:rsidR="00BE4FA5" w:rsidRPr="00BE4FA5" w:rsidRDefault="00BE4FA5" w:rsidP="006A4804">
      <w:pPr>
        <w:rPr>
          <w:sz w:val="18"/>
          <w:szCs w:val="18"/>
        </w:rPr>
      </w:pPr>
    </w:p>
    <w:p w14:paraId="51399C77" w14:textId="030432C5" w:rsidR="00A75E23" w:rsidRPr="00BE4FA5" w:rsidRDefault="006A4804" w:rsidP="00F27C6D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PACU Summary</w:t>
      </w:r>
      <w:r w:rsidRPr="00BE4FA5">
        <w:rPr>
          <w:sz w:val="18"/>
          <w:szCs w:val="18"/>
        </w:rPr>
        <w:br/>
        <w:t>Patient received in PACU. A–G assessment completed. Hemodynamically stable / unstable. Pain and nausea controlled / requiring ongoing management. Airway patent and oxygenation adequate. Suitable for ongoing PACU care / discharge when criteria met</w:t>
      </w:r>
      <w:r w:rsidR="00BE4FA5">
        <w:rPr>
          <w:sz w:val="18"/>
          <w:szCs w:val="18"/>
        </w:rPr>
        <w:t>.</w:t>
      </w:r>
    </w:p>
    <w:p w14:paraId="30CCDB43" w14:textId="15864306" w:rsidR="006A4804" w:rsidRDefault="00E63FFA" w:rsidP="00F27C6D">
      <w:r w:rsidRPr="00E63FFA">
        <w:rPr>
          <w:highlight w:val="yellow"/>
        </w:rPr>
        <w:lastRenderedPageBreak/>
        <w:t>SCOPESOBS</w:t>
      </w:r>
    </w:p>
    <w:p w14:paraId="58A6E08B" w14:textId="77777777" w:rsidR="006A4804" w:rsidRDefault="006A4804" w:rsidP="006A4804"/>
    <w:p w14:paraId="4719E506" w14:textId="531C593A" w:rsidR="006A4804" w:rsidRPr="00BE4FA5" w:rsidRDefault="006A4804" w:rsidP="006A4804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Time:</w:t>
      </w:r>
      <w:r w:rsidRPr="00BE4FA5">
        <w:rPr>
          <w:sz w:val="18"/>
          <w:szCs w:val="18"/>
        </w:rPr>
        <w:t xml:space="preserve"> 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Procedure:</w:t>
      </w:r>
      <w:r w:rsidRPr="00BE4FA5">
        <w:rPr>
          <w:sz w:val="18"/>
          <w:szCs w:val="18"/>
        </w:rPr>
        <w:t xml:space="preserve"> Gastroscopy + Colonoscopy +/- biopsies (Delete as required)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Anaesthetist:</w:t>
      </w:r>
      <w:r w:rsidRPr="00BE4FA5">
        <w:rPr>
          <w:sz w:val="18"/>
          <w:szCs w:val="18"/>
        </w:rPr>
        <w:t xml:space="preserve"> Dr</w:t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Surgeon:</w:t>
      </w:r>
      <w:r w:rsidRPr="00BE4FA5">
        <w:rPr>
          <w:sz w:val="18"/>
          <w:szCs w:val="18"/>
        </w:rPr>
        <w:t xml:space="preserve"> Dr </w:t>
      </w:r>
    </w:p>
    <w:p w14:paraId="4773FDFB" w14:textId="77777777" w:rsidR="006A4804" w:rsidRPr="00BE4FA5" w:rsidRDefault="006A4804" w:rsidP="006A4804">
      <w:pPr>
        <w:rPr>
          <w:sz w:val="18"/>
          <w:szCs w:val="18"/>
        </w:rPr>
      </w:pPr>
    </w:p>
    <w:p w14:paraId="47E3681D" w14:textId="77777777" w:rsidR="006A4804" w:rsidRPr="00BE4FA5" w:rsidRDefault="006A4804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Airway</w:t>
      </w:r>
    </w:p>
    <w:p w14:paraId="7A1E09E2" w14:textId="449EACFE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Airway patent and clear. Suction not required. Nil positioning intervention required as already in left lateral position.</w:t>
      </w:r>
    </w:p>
    <w:p w14:paraId="6D6E0BC6" w14:textId="77777777" w:rsidR="006A4804" w:rsidRPr="00BE4FA5" w:rsidRDefault="006A4804" w:rsidP="006A4804">
      <w:pPr>
        <w:rPr>
          <w:sz w:val="18"/>
          <w:szCs w:val="18"/>
        </w:rPr>
      </w:pPr>
    </w:p>
    <w:p w14:paraId="31C6A1B1" w14:textId="77777777" w:rsidR="006A4804" w:rsidRPr="00BE4FA5" w:rsidRDefault="006A4804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Breathing</w:t>
      </w:r>
    </w:p>
    <w:p w14:paraId="2C35D965" w14:textId="16C266EA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Pt breathing spontaneously. Bilateral chest rise. Oxygen saturations 100% on 6L O2 via High flow nasal prongs. RR – (enter resp rate here). Nil signs of respiratory distress. Will continue to monitor.</w:t>
      </w:r>
    </w:p>
    <w:p w14:paraId="28E1C638" w14:textId="77777777" w:rsidR="006A4804" w:rsidRPr="00BE4FA5" w:rsidRDefault="006A4804" w:rsidP="006A4804">
      <w:pPr>
        <w:rPr>
          <w:sz w:val="18"/>
          <w:szCs w:val="18"/>
        </w:rPr>
      </w:pPr>
    </w:p>
    <w:p w14:paraId="787E139A" w14:textId="77777777" w:rsidR="006A4804" w:rsidRPr="00BE4FA5" w:rsidRDefault="006A4804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Circulation</w:t>
      </w:r>
    </w:p>
    <w:p w14:paraId="17C3032B" w14:textId="25C6DD24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 xml:space="preserve">Blood pressure and HR within normal parameters. See Flowsheet. </w:t>
      </w:r>
    </w:p>
    <w:p w14:paraId="2F5D44CA" w14:textId="77777777" w:rsidR="006A4804" w:rsidRPr="00BE4FA5" w:rsidRDefault="006A4804" w:rsidP="006A4804">
      <w:pPr>
        <w:rPr>
          <w:sz w:val="18"/>
          <w:szCs w:val="18"/>
        </w:rPr>
      </w:pPr>
    </w:p>
    <w:p w14:paraId="2824CDC1" w14:textId="77777777" w:rsidR="006A4804" w:rsidRPr="00BE4FA5" w:rsidRDefault="006A4804" w:rsidP="00905400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Disability</w:t>
      </w:r>
    </w:p>
    <w:p w14:paraId="26F62CD2" w14:textId="3CDD38D6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GCS 15. E=4, V= 5, M= 6. AVPU=</w:t>
      </w:r>
      <w:r w:rsidR="00A75E23" w:rsidRPr="00BE4FA5">
        <w:rPr>
          <w:sz w:val="18"/>
          <w:szCs w:val="18"/>
        </w:rPr>
        <w:t xml:space="preserve"> Pt emerging from sedation. Will continue to monitor</w:t>
      </w:r>
      <w:r w:rsidRPr="00BE4FA5">
        <w:rPr>
          <w:sz w:val="18"/>
          <w:szCs w:val="18"/>
        </w:rPr>
        <w:t xml:space="preserve">. Pupils equal and reacting. </w:t>
      </w:r>
      <w:r w:rsidRPr="00BE4FA5">
        <w:rPr>
          <w:color w:val="FF0000"/>
          <w:sz w:val="18"/>
          <w:szCs w:val="18"/>
        </w:rPr>
        <w:t xml:space="preserve">Pupil size = size 2 Bilaterally. (Delete if necessary). </w:t>
      </w:r>
      <w:r w:rsidRPr="00BE4FA5">
        <w:rPr>
          <w:sz w:val="18"/>
          <w:szCs w:val="18"/>
        </w:rPr>
        <w:t xml:space="preserve">Nil pain or PONV as stated by patient. Pain assessment scale = /10. PRN analgesia available if required. </w:t>
      </w:r>
    </w:p>
    <w:p w14:paraId="4D22479C" w14:textId="77777777" w:rsidR="006A4804" w:rsidRPr="00BE4FA5" w:rsidRDefault="006A4804" w:rsidP="006A4804">
      <w:pPr>
        <w:rPr>
          <w:b/>
          <w:bCs/>
          <w:sz w:val="18"/>
          <w:szCs w:val="18"/>
        </w:rPr>
      </w:pPr>
    </w:p>
    <w:p w14:paraId="372204EA" w14:textId="77777777" w:rsidR="006A4804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Exposure</w:t>
      </w:r>
    </w:p>
    <w:p w14:paraId="2F23454C" w14:textId="77777777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Temperature within parameters. See Flowsheet. Nil warming measures in situ.  Pressure areas, skin integrity and dressings intact at present. Nil concerns.</w:t>
      </w:r>
    </w:p>
    <w:p w14:paraId="7726489A" w14:textId="77777777" w:rsidR="006A4804" w:rsidRPr="00BE4FA5" w:rsidRDefault="006A4804" w:rsidP="006A4804">
      <w:pPr>
        <w:rPr>
          <w:b/>
          <w:bCs/>
          <w:sz w:val="18"/>
          <w:szCs w:val="18"/>
        </w:rPr>
      </w:pPr>
    </w:p>
    <w:p w14:paraId="2557D739" w14:textId="77777777" w:rsidR="00A75E23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>Fluids</w:t>
      </w:r>
    </w:p>
    <w:p w14:paraId="582BC8B2" w14:textId="7C4CB20F" w:rsidR="006A4804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sz w:val="18"/>
          <w:szCs w:val="18"/>
        </w:rPr>
        <w:t>Hartmann’s solution running IV at present. Will discontinue as per anaesthetist instructions. Nil fluid balance concerns.</w:t>
      </w:r>
    </w:p>
    <w:p w14:paraId="22BF2C08" w14:textId="77777777" w:rsidR="006A4804" w:rsidRPr="00BE4FA5" w:rsidRDefault="006A4804" w:rsidP="006A4804">
      <w:pPr>
        <w:rPr>
          <w:b/>
          <w:bCs/>
          <w:sz w:val="18"/>
          <w:szCs w:val="18"/>
        </w:rPr>
      </w:pPr>
    </w:p>
    <w:p w14:paraId="1B0900CE" w14:textId="77777777" w:rsidR="006A4804" w:rsidRPr="00BE4FA5" w:rsidRDefault="006A4804" w:rsidP="006A4804">
      <w:pPr>
        <w:rPr>
          <w:b/>
          <w:bCs/>
          <w:sz w:val="18"/>
          <w:szCs w:val="18"/>
        </w:rPr>
      </w:pPr>
      <w:r w:rsidRPr="00BE4FA5">
        <w:rPr>
          <w:b/>
          <w:bCs/>
          <w:sz w:val="18"/>
          <w:szCs w:val="18"/>
        </w:rPr>
        <w:t xml:space="preserve">Glucose </w:t>
      </w:r>
    </w:p>
    <w:p w14:paraId="4370A6C4" w14:textId="77777777" w:rsidR="006A4804" w:rsidRPr="00BE4FA5" w:rsidRDefault="006A4804" w:rsidP="006A4804">
      <w:pPr>
        <w:rPr>
          <w:sz w:val="18"/>
          <w:szCs w:val="18"/>
        </w:rPr>
      </w:pPr>
      <w:r w:rsidRPr="00BE4FA5">
        <w:rPr>
          <w:sz w:val="18"/>
          <w:szCs w:val="18"/>
        </w:rPr>
        <w:t>n/a</w:t>
      </w:r>
    </w:p>
    <w:p w14:paraId="53BA956D" w14:textId="77777777" w:rsidR="006A4804" w:rsidRPr="00BE4FA5" w:rsidRDefault="006A4804" w:rsidP="006A4804">
      <w:pPr>
        <w:rPr>
          <w:sz w:val="18"/>
          <w:szCs w:val="18"/>
        </w:rPr>
      </w:pPr>
    </w:p>
    <w:p w14:paraId="76001E84" w14:textId="0197EB1D" w:rsidR="006A4804" w:rsidRDefault="006A4804" w:rsidP="006A4804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PACU Summary</w:t>
      </w:r>
      <w:r w:rsidRPr="00BE4FA5">
        <w:rPr>
          <w:sz w:val="18"/>
          <w:szCs w:val="18"/>
        </w:rPr>
        <w:br/>
        <w:t>Patient received in PACU. A–G assessment completed. Hemodynamically stable / unstable. Pain and nausea controlled / requiring ongoing management. Airway patent and oxygenation adequate. Suitable for ongoing PACU care / discharge when criteria met.</w:t>
      </w:r>
    </w:p>
    <w:p w14:paraId="7D9F9DBE" w14:textId="37E61481" w:rsidR="006A4804" w:rsidRPr="003064EB" w:rsidRDefault="00BE4FA5" w:rsidP="006A4804">
      <w:r w:rsidRPr="00DA592F">
        <w:rPr>
          <w:highlight w:val="yellow"/>
        </w:rPr>
        <w:lastRenderedPageBreak/>
        <w:t>C</w:t>
      </w:r>
      <w:r w:rsidR="00E63FFA">
        <w:rPr>
          <w:highlight w:val="yellow"/>
        </w:rPr>
        <w:t>AE</w:t>
      </w:r>
      <w:r w:rsidR="00E63FFA" w:rsidRPr="00E63FFA">
        <w:rPr>
          <w:highlight w:val="yellow"/>
        </w:rPr>
        <w:t>OBS</w:t>
      </w:r>
    </w:p>
    <w:p w14:paraId="35462017" w14:textId="77777777" w:rsidR="003064EB" w:rsidRDefault="00BE4FA5" w:rsidP="00BE4FA5">
      <w:pPr>
        <w:rPr>
          <w:sz w:val="18"/>
          <w:szCs w:val="18"/>
        </w:rPr>
      </w:pPr>
      <w:r w:rsidRPr="00BE4FA5">
        <w:rPr>
          <w:b/>
          <w:bCs/>
          <w:sz w:val="18"/>
          <w:szCs w:val="18"/>
        </w:rPr>
        <w:t>PACU POST-CAESAREAN SECTION NOTE</w:t>
      </w:r>
      <w:r>
        <w:rPr>
          <w:b/>
          <w:bCs/>
          <w:sz w:val="18"/>
          <w:szCs w:val="18"/>
        </w:rPr>
        <w:t>S</w:t>
      </w:r>
      <w:r w:rsidRPr="00BE4FA5">
        <w:rPr>
          <w:b/>
          <w:bCs/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br/>
      </w:r>
      <w:r w:rsidRPr="00BE4FA5">
        <w:rPr>
          <w:sz w:val="18"/>
          <w:szCs w:val="18"/>
        </w:rPr>
        <w:t>Patient received in PACU following LSCS / Caesarean section under [spinal / epidural / GA / CSE].</w:t>
      </w:r>
      <w:r w:rsidRPr="00BE4FA5">
        <w:rPr>
          <w:sz w:val="18"/>
          <w:szCs w:val="18"/>
        </w:rPr>
        <w:br/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Airway</w:t>
      </w:r>
      <w:r w:rsidRPr="00BE4FA5">
        <w:rPr>
          <w:sz w:val="18"/>
          <w:szCs w:val="18"/>
        </w:rPr>
        <w:t xml:space="preserve">: Patent. Speaking full sentences / maintaining airway independently.  </w:t>
      </w:r>
    </w:p>
    <w:p w14:paraId="5205EDB8" w14:textId="15730FF4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Breathing</w:t>
      </w:r>
      <w:r w:rsidRPr="00BE4FA5">
        <w:rPr>
          <w:sz w:val="18"/>
          <w:szCs w:val="18"/>
        </w:rPr>
        <w:t xml:space="preserve">: RR </w:t>
      </w:r>
      <w:r>
        <w:rPr>
          <w:sz w:val="18"/>
          <w:szCs w:val="18"/>
        </w:rPr>
        <w:t xml:space="preserve"> </w:t>
      </w:r>
      <w:r w:rsidR="003064EB">
        <w:rPr>
          <w:sz w:val="18"/>
          <w:szCs w:val="18"/>
        </w:rPr>
        <w:t xml:space="preserve">      </w:t>
      </w:r>
      <w:proofErr w:type="gramStart"/>
      <w:r w:rsidR="003064EB">
        <w:rPr>
          <w:sz w:val="18"/>
          <w:szCs w:val="18"/>
        </w:rPr>
        <w:t xml:space="preserve">  ,</w:t>
      </w:r>
      <w:proofErr w:type="gramEnd"/>
      <w:r w:rsidRPr="00BE4FA5">
        <w:rPr>
          <w:sz w:val="18"/>
          <w:szCs w:val="18"/>
        </w:rPr>
        <w:t xml:space="preserve"> SpO2 </w:t>
      </w:r>
      <w:r>
        <w:rPr>
          <w:sz w:val="18"/>
          <w:szCs w:val="18"/>
        </w:rPr>
        <w:t xml:space="preserve">      </w:t>
      </w:r>
      <w:r w:rsidRPr="00BE4FA5">
        <w:rPr>
          <w:sz w:val="18"/>
          <w:szCs w:val="18"/>
        </w:rPr>
        <w:t xml:space="preserve">% on </w:t>
      </w:r>
      <w:r>
        <w:rPr>
          <w:sz w:val="18"/>
          <w:szCs w:val="18"/>
        </w:rPr>
        <w:t xml:space="preserve">        </w:t>
      </w:r>
      <w:r w:rsidRPr="00BE4FA5">
        <w:rPr>
          <w:sz w:val="18"/>
          <w:szCs w:val="18"/>
        </w:rPr>
        <w:t xml:space="preserve">O2. </w:t>
      </w:r>
    </w:p>
    <w:p w14:paraId="1341D374" w14:textId="2DA140B6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Circulation</w:t>
      </w:r>
      <w:r w:rsidRPr="00BE4FA5">
        <w:rPr>
          <w:sz w:val="18"/>
          <w:szCs w:val="18"/>
        </w:rPr>
        <w:t>: HR</w:t>
      </w:r>
      <w:r w:rsidR="003064EB">
        <w:rPr>
          <w:sz w:val="18"/>
          <w:szCs w:val="18"/>
        </w:rPr>
        <w:t xml:space="preserve">          </w:t>
      </w:r>
      <w:r w:rsidRPr="00BE4FA5">
        <w:rPr>
          <w:sz w:val="18"/>
          <w:szCs w:val="18"/>
        </w:rPr>
        <w:t xml:space="preserve">bpm, BP </w:t>
      </w:r>
      <w:r w:rsidR="003064EB">
        <w:rPr>
          <w:sz w:val="18"/>
          <w:szCs w:val="18"/>
        </w:rPr>
        <w:t xml:space="preserve">     /       </w:t>
      </w:r>
      <w:proofErr w:type="gramStart"/>
      <w:r w:rsidR="003064EB">
        <w:rPr>
          <w:sz w:val="18"/>
          <w:szCs w:val="18"/>
        </w:rPr>
        <w:t xml:space="preserve"> </w:t>
      </w:r>
      <w:r w:rsidR="00263A20">
        <w:rPr>
          <w:sz w:val="18"/>
          <w:szCs w:val="18"/>
        </w:rPr>
        <w:t xml:space="preserve"> .</w:t>
      </w:r>
      <w:proofErr w:type="gramEnd"/>
      <w:r w:rsidRPr="00BE4FA5">
        <w:rPr>
          <w:sz w:val="18"/>
          <w:szCs w:val="18"/>
        </w:rPr>
        <w:t xml:space="preserve"> Peripheries warm and well perfused. EBL intra-op </w:t>
      </w:r>
      <w:r w:rsidR="003064EB">
        <w:rPr>
          <w:sz w:val="18"/>
          <w:szCs w:val="18"/>
        </w:rPr>
        <w:t xml:space="preserve">        </w:t>
      </w:r>
      <w:r w:rsidRPr="00BE4FA5">
        <w:rPr>
          <w:sz w:val="18"/>
          <w:szCs w:val="18"/>
        </w:rPr>
        <w:t xml:space="preserve"> </w:t>
      </w:r>
      <w:proofErr w:type="spellStart"/>
      <w:r w:rsidRPr="00BE4FA5">
        <w:rPr>
          <w:sz w:val="18"/>
          <w:szCs w:val="18"/>
        </w:rPr>
        <w:t>mL.</w:t>
      </w:r>
      <w:proofErr w:type="spellEnd"/>
      <w:r w:rsidRPr="00BE4FA5">
        <w:rPr>
          <w:sz w:val="18"/>
          <w:szCs w:val="18"/>
        </w:rPr>
        <w:t xml:space="preserve">  </w:t>
      </w:r>
    </w:p>
    <w:p w14:paraId="1493DDCF" w14:textId="77777777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Neurological</w:t>
      </w:r>
      <w:r w:rsidRPr="00BE4FA5">
        <w:rPr>
          <w:sz w:val="18"/>
          <w:szCs w:val="18"/>
        </w:rPr>
        <w:t xml:space="preserve">: Awake, alert and oriented. Dense neuraxial block resolving appropriately. Motor/sensory level improving.  </w:t>
      </w:r>
    </w:p>
    <w:p w14:paraId="2ED901A8" w14:textId="7237BDE3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Pain</w:t>
      </w:r>
      <w:r w:rsidRPr="00BE4FA5">
        <w:rPr>
          <w:sz w:val="18"/>
          <w:szCs w:val="18"/>
        </w:rPr>
        <w:t xml:space="preserve">: </w:t>
      </w:r>
      <w:r w:rsidR="003064EB">
        <w:rPr>
          <w:sz w:val="18"/>
          <w:szCs w:val="18"/>
        </w:rPr>
        <w:t xml:space="preserve">         </w:t>
      </w:r>
      <w:r w:rsidRPr="00BE4FA5">
        <w:rPr>
          <w:sz w:val="18"/>
          <w:szCs w:val="18"/>
        </w:rPr>
        <w:t xml:space="preserve">/10. Analgesia adequate with multimodal regimen.  </w:t>
      </w:r>
    </w:p>
    <w:p w14:paraId="57271488" w14:textId="77777777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Nausea/Vomiting</w:t>
      </w:r>
      <w:r w:rsidRPr="00BE4FA5">
        <w:rPr>
          <w:sz w:val="18"/>
          <w:szCs w:val="18"/>
        </w:rPr>
        <w:t xml:space="preserve">: Nil / controlled with antiemetics.  </w:t>
      </w:r>
    </w:p>
    <w:p w14:paraId="19EFD375" w14:textId="190B3650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Uterus:</w:t>
      </w:r>
      <w:r w:rsidRPr="00BE4FA5">
        <w:rPr>
          <w:sz w:val="18"/>
          <w:szCs w:val="18"/>
        </w:rPr>
        <w:t xml:space="preserve"> Fundus firm</w:t>
      </w:r>
      <w:r w:rsidR="00916F10">
        <w:rPr>
          <w:sz w:val="18"/>
          <w:szCs w:val="18"/>
        </w:rPr>
        <w:t>, central and       cm under umbilicus. Confirmed by midwife</w:t>
      </w:r>
      <w:r w:rsidRPr="00BE4FA5">
        <w:rPr>
          <w:sz w:val="18"/>
          <w:szCs w:val="18"/>
        </w:rPr>
        <w:t xml:space="preserve">. </w:t>
      </w:r>
      <w:r w:rsidR="00916F10">
        <w:rPr>
          <w:sz w:val="18"/>
          <w:szCs w:val="18"/>
        </w:rPr>
        <w:t xml:space="preserve">PV </w:t>
      </w:r>
      <w:r w:rsidRPr="00BE4FA5">
        <w:rPr>
          <w:sz w:val="18"/>
          <w:szCs w:val="18"/>
        </w:rPr>
        <w:t xml:space="preserve">loss </w:t>
      </w:r>
      <w:r w:rsidR="00916F10">
        <w:rPr>
          <w:sz w:val="18"/>
          <w:szCs w:val="18"/>
        </w:rPr>
        <w:t>scant</w:t>
      </w:r>
      <w:r w:rsidRPr="00BE4FA5">
        <w:rPr>
          <w:sz w:val="18"/>
          <w:szCs w:val="18"/>
        </w:rPr>
        <w:t>/moderate</w:t>
      </w:r>
      <w:r w:rsidR="00916F10">
        <w:rPr>
          <w:sz w:val="18"/>
          <w:szCs w:val="18"/>
        </w:rPr>
        <w:t>/rubra</w:t>
      </w:r>
      <w:r w:rsidRPr="00BE4FA5">
        <w:rPr>
          <w:sz w:val="18"/>
          <w:szCs w:val="18"/>
        </w:rPr>
        <w:t xml:space="preserve"> and appropriate.  </w:t>
      </w:r>
    </w:p>
    <w:p w14:paraId="4AB8CC38" w14:textId="77777777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Wound/Dressing</w:t>
      </w:r>
      <w:r w:rsidRPr="00BE4FA5">
        <w:rPr>
          <w:sz w:val="18"/>
          <w:szCs w:val="18"/>
        </w:rPr>
        <w:t xml:space="preserve">: Clean, dry and intact.  </w:t>
      </w:r>
    </w:p>
    <w:p w14:paraId="65719D3B" w14:textId="071E7F30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Urine Output</w:t>
      </w:r>
      <w:r w:rsidRPr="00BE4FA5">
        <w:rPr>
          <w:sz w:val="18"/>
          <w:szCs w:val="18"/>
        </w:rPr>
        <w:t xml:space="preserve">: IDC in situ draining clear urine. </w:t>
      </w:r>
      <w:r w:rsidR="00263A20" w:rsidRPr="00BE4FA5">
        <w:rPr>
          <w:sz w:val="18"/>
          <w:szCs w:val="18"/>
        </w:rPr>
        <w:t>UO</w:t>
      </w:r>
      <w:r w:rsidR="00263A20">
        <w:rPr>
          <w:sz w:val="18"/>
          <w:szCs w:val="18"/>
        </w:rPr>
        <w:t xml:space="preserve">                </w:t>
      </w:r>
      <w:r w:rsidR="00263A20" w:rsidRPr="00BE4FA5">
        <w:rPr>
          <w:sz w:val="18"/>
          <w:szCs w:val="18"/>
        </w:rPr>
        <w:t xml:space="preserve"> mL</w:t>
      </w:r>
      <w:r w:rsidRPr="00BE4FA5">
        <w:rPr>
          <w:sz w:val="18"/>
          <w:szCs w:val="18"/>
        </w:rPr>
        <w:t xml:space="preserve">/hr.  </w:t>
      </w:r>
    </w:p>
    <w:p w14:paraId="54789FCF" w14:textId="3BE2A48F" w:rsidR="003064EB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 xml:space="preserve">IV Access/Fluids: </w:t>
      </w:r>
      <w:r w:rsidR="00263A20">
        <w:rPr>
          <w:b/>
          <w:bCs/>
          <w:sz w:val="18"/>
          <w:szCs w:val="18"/>
        </w:rPr>
        <w:t xml:space="preserve">   </w:t>
      </w:r>
      <w:r w:rsidR="00263A20" w:rsidRPr="00263A20">
        <w:rPr>
          <w:sz w:val="18"/>
          <w:szCs w:val="18"/>
        </w:rPr>
        <w:t>PI</w:t>
      </w:r>
      <w:r w:rsidR="00916F10">
        <w:rPr>
          <w:sz w:val="18"/>
          <w:szCs w:val="18"/>
        </w:rPr>
        <w:t>VC</w:t>
      </w:r>
      <w:r w:rsidR="00263A20" w:rsidRPr="00263A20">
        <w:rPr>
          <w:sz w:val="18"/>
          <w:szCs w:val="18"/>
        </w:rPr>
        <w:t xml:space="preserve"> Size:</w:t>
      </w:r>
      <w:r w:rsidR="00263A20">
        <w:rPr>
          <w:b/>
          <w:bCs/>
          <w:sz w:val="18"/>
          <w:szCs w:val="18"/>
        </w:rPr>
        <w:t xml:space="preserve">         </w:t>
      </w:r>
      <w:r w:rsidRPr="00BE4FA5">
        <w:rPr>
          <w:sz w:val="18"/>
          <w:szCs w:val="18"/>
        </w:rPr>
        <w:t xml:space="preserve"> </w:t>
      </w:r>
      <w:r w:rsidR="00916F10">
        <w:rPr>
          <w:sz w:val="18"/>
          <w:szCs w:val="18"/>
        </w:rPr>
        <w:t>and patent</w:t>
      </w:r>
      <w:r w:rsidRPr="00BE4FA5">
        <w:rPr>
          <w:sz w:val="18"/>
          <w:szCs w:val="18"/>
        </w:rPr>
        <w:t xml:space="preserve">. Fluids as charted.  </w:t>
      </w:r>
    </w:p>
    <w:p w14:paraId="4980E8A7" w14:textId="46856941" w:rsidR="00916F10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Medications Given in PACU:</w:t>
      </w:r>
      <w:r w:rsidRPr="00BE4FA5">
        <w:rPr>
          <w:sz w:val="18"/>
          <w:szCs w:val="18"/>
        </w:rPr>
        <w:br/>
        <w:t xml:space="preserve">- Analgesia: </w:t>
      </w:r>
      <w:r w:rsidRPr="00BE4FA5">
        <w:rPr>
          <w:sz w:val="18"/>
          <w:szCs w:val="18"/>
        </w:rPr>
        <w:br/>
        <w:t xml:space="preserve">- Antiemetic: </w:t>
      </w:r>
      <w:r w:rsidRPr="00BE4FA5">
        <w:rPr>
          <w:sz w:val="18"/>
          <w:szCs w:val="18"/>
        </w:rPr>
        <w:br/>
        <w:t>- Other:</w:t>
      </w:r>
    </w:p>
    <w:p w14:paraId="0FFC0F06" w14:textId="09CA6F8D" w:rsidR="00BE4FA5" w:rsidRDefault="00BE4FA5" w:rsidP="00BE4FA5">
      <w:pPr>
        <w:rPr>
          <w:sz w:val="18"/>
          <w:szCs w:val="18"/>
        </w:rPr>
      </w:pPr>
      <w:r w:rsidRPr="00BE4FA5">
        <w:rPr>
          <w:sz w:val="18"/>
          <w:szCs w:val="18"/>
        </w:rPr>
        <w:br/>
      </w:r>
      <w:r w:rsidRPr="00BE4FA5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Assessment:</w:t>
      </w:r>
      <w:r w:rsidRPr="00BE4FA5">
        <w:rPr>
          <w:sz w:val="18"/>
          <w:szCs w:val="18"/>
        </w:rPr>
        <w:br/>
        <w:t>Stable post-operative</w:t>
      </w:r>
      <w:r w:rsidR="00916F10">
        <w:rPr>
          <w:sz w:val="18"/>
          <w:szCs w:val="18"/>
        </w:rPr>
        <w:t>ly</w:t>
      </w:r>
      <w:r w:rsidRPr="00BE4FA5">
        <w:rPr>
          <w:sz w:val="18"/>
          <w:szCs w:val="18"/>
        </w:rPr>
        <w:t xml:space="preserve"> following Caesarean section. No immediate anaesthetic or surgical concerns identified.</w:t>
      </w:r>
      <w:r w:rsidR="00916F10">
        <w:rPr>
          <w:sz w:val="18"/>
          <w:szCs w:val="18"/>
        </w:rPr>
        <w:t xml:space="preserve"> Baby</w:t>
      </w:r>
      <w:r w:rsidRPr="00BE4FA5">
        <w:rPr>
          <w:sz w:val="18"/>
          <w:szCs w:val="18"/>
        </w:rPr>
        <w:br/>
      </w:r>
      <w:r w:rsidRPr="00BE4FA5">
        <w:rPr>
          <w:sz w:val="18"/>
          <w:szCs w:val="18"/>
        </w:rPr>
        <w:br/>
      </w:r>
      <w:r w:rsidRPr="00BE4FA5">
        <w:rPr>
          <w:sz w:val="18"/>
          <w:szCs w:val="18"/>
        </w:rPr>
        <w:br/>
        <w:t xml:space="preserve">Reviewed by: </w:t>
      </w:r>
      <w:r w:rsidRPr="00BE4FA5">
        <w:rPr>
          <w:sz w:val="18"/>
          <w:szCs w:val="18"/>
        </w:rPr>
        <w:br/>
        <w:t>Time</w:t>
      </w:r>
      <w:r>
        <w:rPr>
          <w:sz w:val="18"/>
          <w:szCs w:val="18"/>
        </w:rPr>
        <w:t xml:space="preserve">: </w:t>
      </w:r>
    </w:p>
    <w:p w14:paraId="7282BC0A" w14:textId="77777777" w:rsidR="00916F10" w:rsidRDefault="00916F10" w:rsidP="00BE4FA5">
      <w:pPr>
        <w:rPr>
          <w:sz w:val="18"/>
          <w:szCs w:val="18"/>
        </w:rPr>
      </w:pPr>
    </w:p>
    <w:p w14:paraId="45C878FE" w14:textId="77777777" w:rsidR="00916F10" w:rsidRDefault="00916F10" w:rsidP="00BE4FA5">
      <w:pPr>
        <w:rPr>
          <w:sz w:val="18"/>
          <w:szCs w:val="18"/>
        </w:rPr>
      </w:pPr>
    </w:p>
    <w:p w14:paraId="5D7E4D63" w14:textId="77777777" w:rsidR="00916F10" w:rsidRDefault="00916F10" w:rsidP="00BE4FA5">
      <w:pPr>
        <w:rPr>
          <w:sz w:val="18"/>
          <w:szCs w:val="18"/>
        </w:rPr>
      </w:pPr>
    </w:p>
    <w:p w14:paraId="2DC12FC6" w14:textId="77777777" w:rsidR="00916F10" w:rsidRPr="00BE4FA5" w:rsidRDefault="00916F10" w:rsidP="00BE4FA5">
      <w:pPr>
        <w:rPr>
          <w:sz w:val="18"/>
          <w:szCs w:val="18"/>
        </w:rPr>
      </w:pPr>
    </w:p>
    <w:p w14:paraId="59DC3608" w14:textId="79DD95E8" w:rsidR="00263A20" w:rsidRDefault="00263A20" w:rsidP="006A4804">
      <w:pPr>
        <w:rPr>
          <w:sz w:val="18"/>
          <w:szCs w:val="18"/>
        </w:rPr>
      </w:pPr>
      <w:proofErr w:type="gramStart"/>
      <w:r w:rsidRPr="00DA592F">
        <w:rPr>
          <w:sz w:val="18"/>
          <w:szCs w:val="18"/>
          <w:highlight w:val="yellow"/>
        </w:rPr>
        <w:lastRenderedPageBreak/>
        <w:t>.JOINT</w:t>
      </w:r>
      <w:r w:rsidR="00E63FFA" w:rsidRPr="00E63FFA">
        <w:rPr>
          <w:sz w:val="18"/>
          <w:szCs w:val="18"/>
          <w:highlight w:val="yellow"/>
        </w:rPr>
        <w:t>OBS</w:t>
      </w:r>
      <w:proofErr w:type="gramEnd"/>
    </w:p>
    <w:p w14:paraId="756B52EE" w14:textId="77777777" w:rsidR="00263A20" w:rsidRDefault="00263A20" w:rsidP="006A4804">
      <w:pPr>
        <w:rPr>
          <w:sz w:val="18"/>
          <w:szCs w:val="18"/>
        </w:rPr>
      </w:pPr>
    </w:p>
    <w:p w14:paraId="09690398" w14:textId="77777777" w:rsidR="00263A20" w:rsidRPr="00263A20" w:rsidRDefault="00263A20" w:rsidP="006A4804">
      <w:pPr>
        <w:rPr>
          <w:b/>
          <w:bCs/>
          <w:sz w:val="18"/>
          <w:szCs w:val="18"/>
        </w:rPr>
      </w:pPr>
      <w:r w:rsidRPr="00263A20">
        <w:rPr>
          <w:b/>
          <w:bCs/>
          <w:sz w:val="18"/>
          <w:szCs w:val="18"/>
        </w:rPr>
        <w:t>Procedure:</w:t>
      </w:r>
    </w:p>
    <w:p w14:paraId="2248A53A" w14:textId="77777777" w:rsidR="00263A20" w:rsidRPr="00263A20" w:rsidRDefault="00263A20" w:rsidP="006A4804">
      <w:pPr>
        <w:rPr>
          <w:b/>
          <w:bCs/>
          <w:sz w:val="18"/>
          <w:szCs w:val="18"/>
        </w:rPr>
      </w:pPr>
      <w:r w:rsidRPr="00263A20">
        <w:rPr>
          <w:b/>
          <w:bCs/>
          <w:sz w:val="18"/>
          <w:szCs w:val="18"/>
        </w:rPr>
        <w:t>Laterality:</w:t>
      </w:r>
    </w:p>
    <w:p w14:paraId="2BA56D00" w14:textId="098AB1C5" w:rsidR="00263A20" w:rsidRPr="00263A20" w:rsidRDefault="00263A20" w:rsidP="006A4804">
      <w:pPr>
        <w:rPr>
          <w:b/>
          <w:bCs/>
          <w:sz w:val="18"/>
          <w:szCs w:val="18"/>
        </w:rPr>
      </w:pPr>
      <w:r w:rsidRPr="00263A20">
        <w:rPr>
          <w:b/>
          <w:bCs/>
          <w:sz w:val="18"/>
          <w:szCs w:val="18"/>
        </w:rPr>
        <w:t>Anaesthetist:</w:t>
      </w:r>
      <w:r>
        <w:rPr>
          <w:b/>
          <w:bCs/>
          <w:sz w:val="18"/>
          <w:szCs w:val="18"/>
        </w:rPr>
        <w:t xml:space="preserve"> </w:t>
      </w:r>
      <w:r w:rsidRPr="00263A20">
        <w:rPr>
          <w:sz w:val="18"/>
          <w:szCs w:val="18"/>
        </w:rPr>
        <w:t>Dr</w:t>
      </w:r>
    </w:p>
    <w:p w14:paraId="5D2A4397" w14:textId="4283AF2E" w:rsidR="00263A20" w:rsidRPr="00263A20" w:rsidRDefault="00263A20" w:rsidP="006A4804">
      <w:pPr>
        <w:rPr>
          <w:b/>
          <w:bCs/>
          <w:sz w:val="18"/>
          <w:szCs w:val="18"/>
        </w:rPr>
      </w:pPr>
      <w:r w:rsidRPr="00263A20">
        <w:rPr>
          <w:b/>
          <w:bCs/>
          <w:sz w:val="18"/>
          <w:szCs w:val="18"/>
        </w:rPr>
        <w:t>Surgeon:</w:t>
      </w:r>
      <w:r>
        <w:rPr>
          <w:b/>
          <w:bCs/>
          <w:sz w:val="18"/>
          <w:szCs w:val="18"/>
        </w:rPr>
        <w:t xml:space="preserve"> </w:t>
      </w:r>
      <w:r w:rsidRPr="00263A20">
        <w:rPr>
          <w:sz w:val="18"/>
          <w:szCs w:val="18"/>
        </w:rPr>
        <w:t>Dr</w:t>
      </w:r>
    </w:p>
    <w:p w14:paraId="05A94BE4" w14:textId="77777777" w:rsidR="0036521F" w:rsidRDefault="00263A20" w:rsidP="00263A20">
      <w:pPr>
        <w:rPr>
          <w:sz w:val="18"/>
          <w:szCs w:val="18"/>
        </w:rPr>
      </w:pPr>
      <w:r w:rsidRPr="00263A20">
        <w:rPr>
          <w:sz w:val="18"/>
          <w:szCs w:val="18"/>
        </w:rPr>
        <w:br/>
      </w:r>
      <w:r w:rsidRPr="00263A20">
        <w:rPr>
          <w:sz w:val="18"/>
          <w:szCs w:val="18"/>
        </w:rPr>
        <w:br/>
        <w:t>Patient arrived to</w:t>
      </w:r>
      <w:r>
        <w:rPr>
          <w:sz w:val="18"/>
          <w:szCs w:val="18"/>
        </w:rPr>
        <w:t xml:space="preserve"> PACU. </w:t>
      </w:r>
      <w:r w:rsidRPr="00263A20">
        <w:rPr>
          <w:sz w:val="18"/>
          <w:szCs w:val="18"/>
        </w:rPr>
        <w:t>Report received from an</w:t>
      </w:r>
      <w:r>
        <w:rPr>
          <w:sz w:val="18"/>
          <w:szCs w:val="18"/>
        </w:rPr>
        <w:t>a</w:t>
      </w:r>
      <w:r w:rsidRPr="00263A20">
        <w:rPr>
          <w:sz w:val="18"/>
          <w:szCs w:val="18"/>
        </w:rPr>
        <w:t>esthesia and surgical team.</w:t>
      </w:r>
      <w:r w:rsidRPr="00263A20">
        <w:rPr>
          <w:sz w:val="18"/>
          <w:szCs w:val="18"/>
        </w:rPr>
        <w:br/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Airway</w:t>
      </w:r>
      <w:r w:rsidRPr="00263A20">
        <w:rPr>
          <w:sz w:val="18"/>
          <w:szCs w:val="18"/>
        </w:rPr>
        <w:t>: Patent / maintaining airway independently.</w:t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Respiratory</w:t>
      </w:r>
      <w:r w:rsidRPr="00263A20">
        <w:rPr>
          <w:sz w:val="18"/>
          <w:szCs w:val="18"/>
        </w:rPr>
        <w:t>: Breathing unlaboured</w:t>
      </w:r>
      <w:r>
        <w:rPr>
          <w:sz w:val="18"/>
          <w:szCs w:val="18"/>
        </w:rPr>
        <w:t xml:space="preserve">. RR=     </w:t>
      </w:r>
      <w:proofErr w:type="gramStart"/>
      <w:r>
        <w:rPr>
          <w:sz w:val="18"/>
          <w:szCs w:val="18"/>
        </w:rPr>
        <w:t xml:space="preserve">  .</w:t>
      </w:r>
      <w:proofErr w:type="gramEnd"/>
      <w:r>
        <w:rPr>
          <w:sz w:val="18"/>
          <w:szCs w:val="18"/>
        </w:rPr>
        <w:t xml:space="preserve"> SpO2=     </w:t>
      </w:r>
      <w:r w:rsidRPr="00263A20">
        <w:rPr>
          <w:sz w:val="18"/>
          <w:szCs w:val="18"/>
        </w:rPr>
        <w:t xml:space="preserve">at </w:t>
      </w:r>
      <w:r>
        <w:rPr>
          <w:sz w:val="18"/>
          <w:szCs w:val="18"/>
        </w:rPr>
        <w:t xml:space="preserve">         </w:t>
      </w:r>
      <w:r w:rsidRPr="00263A20">
        <w:rPr>
          <w:sz w:val="18"/>
          <w:szCs w:val="18"/>
        </w:rPr>
        <w:t>L/min</w:t>
      </w:r>
      <w:r>
        <w:rPr>
          <w:sz w:val="18"/>
          <w:szCs w:val="18"/>
        </w:rPr>
        <w:t xml:space="preserve"> via                  </w:t>
      </w:r>
      <w:proofErr w:type="gramStart"/>
      <w:r>
        <w:rPr>
          <w:sz w:val="18"/>
          <w:szCs w:val="18"/>
        </w:rPr>
        <w:t xml:space="preserve">  .</w:t>
      </w:r>
      <w:proofErr w:type="gramEnd"/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Cardiovascular</w:t>
      </w:r>
      <w:r w:rsidRPr="00263A20">
        <w:rPr>
          <w:sz w:val="18"/>
          <w:szCs w:val="18"/>
        </w:rPr>
        <w:t>: Hemodynamically stable.</w:t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Neuro</w:t>
      </w:r>
      <w:r w:rsidRPr="00263A20">
        <w:rPr>
          <w:sz w:val="18"/>
          <w:szCs w:val="18"/>
        </w:rPr>
        <w:t xml:space="preserve">: Awake, alert, oriented </w:t>
      </w:r>
      <w:r>
        <w:rPr>
          <w:sz w:val="18"/>
          <w:szCs w:val="18"/>
        </w:rPr>
        <w:t>to time and location.</w:t>
      </w:r>
      <w:r w:rsidRPr="00263A2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Obeys </w:t>
      </w:r>
      <w:r w:rsidRPr="00263A20">
        <w:rPr>
          <w:sz w:val="18"/>
          <w:szCs w:val="18"/>
        </w:rPr>
        <w:t>commands.</w:t>
      </w:r>
      <w:r>
        <w:rPr>
          <w:sz w:val="18"/>
          <w:szCs w:val="18"/>
        </w:rPr>
        <w:t xml:space="preserve"> Spinal in situ.     </w:t>
      </w:r>
    </w:p>
    <w:p w14:paraId="65FD2C23" w14:textId="77777777" w:rsidR="0036521F" w:rsidRDefault="00263A20" w:rsidP="00263A20">
      <w:pPr>
        <w:rPr>
          <w:sz w:val="18"/>
          <w:szCs w:val="18"/>
        </w:rPr>
      </w:pPr>
      <w:r>
        <w:rPr>
          <w:sz w:val="18"/>
          <w:szCs w:val="18"/>
        </w:rPr>
        <w:t xml:space="preserve">Dermatomes=                                  Right T          </w:t>
      </w:r>
      <w:proofErr w:type="gramStart"/>
      <w:r>
        <w:rPr>
          <w:sz w:val="18"/>
          <w:szCs w:val="18"/>
        </w:rPr>
        <w:t xml:space="preserve">  ,</w:t>
      </w:r>
      <w:proofErr w:type="gramEnd"/>
      <w:r>
        <w:rPr>
          <w:sz w:val="18"/>
          <w:szCs w:val="18"/>
        </w:rPr>
        <w:t xml:space="preserve"> Left T            . Bromage score = </w:t>
      </w:r>
    </w:p>
    <w:p w14:paraId="5EF25D99" w14:textId="5169E182" w:rsidR="00263A20" w:rsidRDefault="00263A20" w:rsidP="00263A20">
      <w:pPr>
        <w:rPr>
          <w:sz w:val="18"/>
          <w:szCs w:val="18"/>
        </w:rPr>
      </w:pP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Pain:</w:t>
      </w:r>
      <w:r w:rsidRPr="00263A20">
        <w:rPr>
          <w:sz w:val="18"/>
          <w:szCs w:val="18"/>
        </w:rPr>
        <w:t xml:space="preserve"> Pain controlled at this time. Current pain score: </w:t>
      </w:r>
      <w:r>
        <w:rPr>
          <w:sz w:val="18"/>
          <w:szCs w:val="18"/>
        </w:rPr>
        <w:t xml:space="preserve">          /</w:t>
      </w:r>
      <w:r w:rsidRPr="00263A20">
        <w:rPr>
          <w:sz w:val="18"/>
          <w:szCs w:val="18"/>
        </w:rPr>
        <w:t>10.</w:t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Nausea/Vomiting</w:t>
      </w:r>
      <w:r w:rsidRPr="00263A20">
        <w:rPr>
          <w:sz w:val="18"/>
          <w:szCs w:val="18"/>
        </w:rPr>
        <w:t>: Denies nausea/vomiting.</w:t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 xml:space="preserve">Surgical Site: </w:t>
      </w:r>
      <w:r w:rsidRPr="00263A20">
        <w:rPr>
          <w:sz w:val="18"/>
          <w:szCs w:val="18"/>
        </w:rPr>
        <w:t>Dressing clean, dry, intact. No excessive drainage noted.</w:t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Extremity Assessment:</w:t>
      </w:r>
      <w:r w:rsidRPr="00263A20">
        <w:rPr>
          <w:sz w:val="18"/>
          <w:szCs w:val="18"/>
        </w:rPr>
        <w:br/>
        <w:t>- Distal pulses intact</w:t>
      </w:r>
      <w:r w:rsidRPr="00263A20">
        <w:rPr>
          <w:sz w:val="18"/>
          <w:szCs w:val="18"/>
        </w:rPr>
        <w:br/>
        <w:t>- Cap refill &lt; 2 sec</w:t>
      </w:r>
      <w:r w:rsidRPr="00263A20">
        <w:rPr>
          <w:sz w:val="18"/>
          <w:szCs w:val="18"/>
        </w:rPr>
        <w:br/>
        <w:t>- Motor/sensation intact to operative extremity</w:t>
      </w:r>
      <w:r w:rsidRPr="00263A20">
        <w:rPr>
          <w:sz w:val="18"/>
          <w:szCs w:val="18"/>
        </w:rPr>
        <w:br/>
        <w:t>- SCDs in place</w:t>
      </w:r>
      <w:r w:rsidRPr="00263A20">
        <w:rPr>
          <w:sz w:val="18"/>
          <w:szCs w:val="18"/>
        </w:rPr>
        <w:br/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Lines/Drains:</w:t>
      </w:r>
      <w:r w:rsidRPr="00263A20">
        <w:rPr>
          <w:sz w:val="18"/>
          <w:szCs w:val="18"/>
        </w:rPr>
        <w:br/>
        <w:t>- IV patent and infusing</w:t>
      </w:r>
      <w:r w:rsidRPr="00263A20">
        <w:rPr>
          <w:sz w:val="18"/>
          <w:szCs w:val="18"/>
        </w:rPr>
        <w:br/>
        <w:t xml:space="preserve">- </w:t>
      </w:r>
      <w:r>
        <w:rPr>
          <w:sz w:val="18"/>
          <w:szCs w:val="18"/>
        </w:rPr>
        <w:t xml:space="preserve">Urinary </w:t>
      </w:r>
      <w:proofErr w:type="gramStart"/>
      <w:r>
        <w:rPr>
          <w:sz w:val="18"/>
          <w:szCs w:val="18"/>
        </w:rPr>
        <w:t xml:space="preserve">catheter </w:t>
      </w:r>
      <w:r w:rsidRPr="00263A20">
        <w:rPr>
          <w:sz w:val="18"/>
          <w:szCs w:val="18"/>
        </w:rPr>
        <w:t>:</w:t>
      </w:r>
      <w:proofErr w:type="gramEnd"/>
      <w:r w:rsidRPr="00263A20">
        <w:rPr>
          <w:sz w:val="18"/>
          <w:szCs w:val="18"/>
        </w:rPr>
        <w:t xml:space="preserve"> </w:t>
      </w:r>
      <w:r w:rsidRPr="00263A20">
        <w:rPr>
          <w:sz w:val="18"/>
          <w:szCs w:val="18"/>
        </w:rPr>
        <w:br/>
      </w:r>
      <w:r w:rsidRPr="00263A20">
        <w:rPr>
          <w:sz w:val="18"/>
          <w:szCs w:val="18"/>
        </w:rPr>
        <w:br/>
      </w:r>
      <w:r w:rsidRPr="00263A20">
        <w:rPr>
          <w:b/>
          <w:bCs/>
          <w:sz w:val="18"/>
          <w:szCs w:val="18"/>
        </w:rPr>
        <w:t>Medications given in PACU</w:t>
      </w:r>
      <w:r w:rsidRPr="00263A20">
        <w:rPr>
          <w:sz w:val="18"/>
          <w:szCs w:val="18"/>
        </w:rPr>
        <w:t>:</w:t>
      </w:r>
      <w:r>
        <w:rPr>
          <w:sz w:val="18"/>
          <w:szCs w:val="18"/>
        </w:rPr>
        <w:t xml:space="preserve"> See MAR.</w:t>
      </w:r>
      <w:r w:rsidRPr="00263A20">
        <w:rPr>
          <w:sz w:val="18"/>
          <w:szCs w:val="18"/>
        </w:rPr>
        <w:br/>
      </w:r>
      <w:r w:rsidRPr="00263A20">
        <w:rPr>
          <w:sz w:val="18"/>
          <w:szCs w:val="18"/>
        </w:rPr>
        <w:br/>
      </w:r>
      <w:r w:rsidRPr="00BE4FA5">
        <w:rPr>
          <w:b/>
          <w:bCs/>
          <w:sz w:val="18"/>
          <w:szCs w:val="18"/>
        </w:rPr>
        <w:t>PACU Summary</w:t>
      </w:r>
      <w:r w:rsidRPr="00BE4FA5">
        <w:rPr>
          <w:sz w:val="18"/>
          <w:szCs w:val="18"/>
        </w:rPr>
        <w:br/>
        <w:t>Patient received in PACU. A–G assessment completed. Hemodynamically stable / unstable. Pain and nausea controlled / requiring ongoing management. Airway patent and oxygenation adequate. Suitable for ongoing PACU care / discharge when criteria met.</w:t>
      </w:r>
    </w:p>
    <w:p w14:paraId="6EB1B0CB" w14:textId="042588CF" w:rsidR="00BE4FA5" w:rsidRDefault="00263A20" w:rsidP="006A4804">
      <w:pPr>
        <w:rPr>
          <w:sz w:val="18"/>
          <w:szCs w:val="18"/>
        </w:rPr>
      </w:pPr>
      <w:r w:rsidRPr="00263A20">
        <w:rPr>
          <w:sz w:val="18"/>
          <w:szCs w:val="18"/>
        </w:rPr>
        <w:br/>
      </w:r>
    </w:p>
    <w:p w14:paraId="64C24ED6" w14:textId="5B3BCDE5" w:rsidR="00A75E23" w:rsidRDefault="00A75E23" w:rsidP="00495F07"/>
    <w:sectPr w:rsidR="00A75E2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6BB2D" w14:textId="77777777" w:rsidR="002F1C9D" w:rsidRDefault="002F1C9D" w:rsidP="002F1C9D">
      <w:pPr>
        <w:spacing w:after="0" w:line="240" w:lineRule="auto"/>
      </w:pPr>
      <w:r>
        <w:separator/>
      </w:r>
    </w:p>
  </w:endnote>
  <w:endnote w:type="continuationSeparator" w:id="0">
    <w:p w14:paraId="40815EB6" w14:textId="77777777" w:rsidR="002F1C9D" w:rsidRDefault="002F1C9D" w:rsidP="002F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09BC" w14:textId="18B3ED43" w:rsidR="002F1C9D" w:rsidRPr="003C6DE5" w:rsidRDefault="002F1C9D">
    <w:pPr>
      <w:pStyle w:val="Footer"/>
      <w:rPr>
        <w:sz w:val="18"/>
        <w:szCs w:val="18"/>
      </w:rPr>
    </w:pPr>
    <w:r w:rsidRPr="003C6DE5">
      <w:rPr>
        <w:sz w:val="18"/>
        <w:szCs w:val="18"/>
      </w:rPr>
      <w:t>Created 14.05.2026 P Carnay RN</w:t>
    </w:r>
  </w:p>
  <w:p w14:paraId="568D0095" w14:textId="77777777" w:rsidR="002F1C9D" w:rsidRDefault="002F1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E526" w14:textId="77777777" w:rsidR="002F1C9D" w:rsidRDefault="002F1C9D" w:rsidP="002F1C9D">
      <w:pPr>
        <w:spacing w:after="0" w:line="240" w:lineRule="auto"/>
      </w:pPr>
      <w:r>
        <w:separator/>
      </w:r>
    </w:p>
  </w:footnote>
  <w:footnote w:type="continuationSeparator" w:id="0">
    <w:p w14:paraId="19E97C35" w14:textId="77777777" w:rsidR="002F1C9D" w:rsidRDefault="002F1C9D" w:rsidP="002F1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46F"/>
    <w:multiLevelType w:val="multilevel"/>
    <w:tmpl w:val="55C0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E7733"/>
    <w:multiLevelType w:val="multilevel"/>
    <w:tmpl w:val="62A6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6B75"/>
    <w:multiLevelType w:val="multilevel"/>
    <w:tmpl w:val="70D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466ED"/>
    <w:multiLevelType w:val="multilevel"/>
    <w:tmpl w:val="B1A0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02826"/>
    <w:multiLevelType w:val="multilevel"/>
    <w:tmpl w:val="EC14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F0AC0"/>
    <w:multiLevelType w:val="hybridMultilevel"/>
    <w:tmpl w:val="9044ED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834D7"/>
    <w:multiLevelType w:val="multilevel"/>
    <w:tmpl w:val="92B0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6198"/>
    <w:multiLevelType w:val="hybridMultilevel"/>
    <w:tmpl w:val="9044E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D22C1"/>
    <w:multiLevelType w:val="multilevel"/>
    <w:tmpl w:val="194E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35AE7"/>
    <w:multiLevelType w:val="multilevel"/>
    <w:tmpl w:val="519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62FBB"/>
    <w:multiLevelType w:val="hybridMultilevel"/>
    <w:tmpl w:val="BCA47982"/>
    <w:lvl w:ilvl="0" w:tplc="ED4C01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7E9"/>
    <w:multiLevelType w:val="multilevel"/>
    <w:tmpl w:val="32AA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C11929"/>
    <w:multiLevelType w:val="multilevel"/>
    <w:tmpl w:val="D6C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505C4"/>
    <w:multiLevelType w:val="multilevel"/>
    <w:tmpl w:val="C200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D66A3"/>
    <w:multiLevelType w:val="multilevel"/>
    <w:tmpl w:val="9B1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9757C1"/>
    <w:multiLevelType w:val="multilevel"/>
    <w:tmpl w:val="AAA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A2E55"/>
    <w:multiLevelType w:val="multilevel"/>
    <w:tmpl w:val="66CC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E00915"/>
    <w:multiLevelType w:val="hybridMultilevel"/>
    <w:tmpl w:val="9044E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C679D"/>
    <w:multiLevelType w:val="multilevel"/>
    <w:tmpl w:val="996A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996866">
    <w:abstractNumId w:val="10"/>
  </w:num>
  <w:num w:numId="2" w16cid:durableId="1827551861">
    <w:abstractNumId w:val="5"/>
  </w:num>
  <w:num w:numId="3" w16cid:durableId="2026906783">
    <w:abstractNumId w:val="4"/>
  </w:num>
  <w:num w:numId="4" w16cid:durableId="392780995">
    <w:abstractNumId w:val="8"/>
  </w:num>
  <w:num w:numId="5" w16cid:durableId="1142425195">
    <w:abstractNumId w:val="15"/>
  </w:num>
  <w:num w:numId="6" w16cid:durableId="1588221824">
    <w:abstractNumId w:val="16"/>
  </w:num>
  <w:num w:numId="7" w16cid:durableId="988368106">
    <w:abstractNumId w:val="3"/>
  </w:num>
  <w:num w:numId="8" w16cid:durableId="2138335435">
    <w:abstractNumId w:val="18"/>
  </w:num>
  <w:num w:numId="9" w16cid:durableId="490486752">
    <w:abstractNumId w:val="0"/>
  </w:num>
  <w:num w:numId="10" w16cid:durableId="494423071">
    <w:abstractNumId w:val="13"/>
  </w:num>
  <w:num w:numId="11" w16cid:durableId="942759656">
    <w:abstractNumId w:val="1"/>
  </w:num>
  <w:num w:numId="12" w16cid:durableId="809321139">
    <w:abstractNumId w:val="11"/>
  </w:num>
  <w:num w:numId="13" w16cid:durableId="1288854525">
    <w:abstractNumId w:val="2"/>
  </w:num>
  <w:num w:numId="14" w16cid:durableId="395083752">
    <w:abstractNumId w:val="14"/>
  </w:num>
  <w:num w:numId="15" w16cid:durableId="70469530">
    <w:abstractNumId w:val="12"/>
  </w:num>
  <w:num w:numId="16" w16cid:durableId="1467165719">
    <w:abstractNumId w:val="9"/>
  </w:num>
  <w:num w:numId="17" w16cid:durableId="403843864">
    <w:abstractNumId w:val="6"/>
  </w:num>
  <w:num w:numId="18" w16cid:durableId="1616712837">
    <w:abstractNumId w:val="7"/>
  </w:num>
  <w:num w:numId="19" w16cid:durableId="332028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07"/>
    <w:rsid w:val="00006EFE"/>
    <w:rsid w:val="00073971"/>
    <w:rsid w:val="00263A20"/>
    <w:rsid w:val="002774CA"/>
    <w:rsid w:val="002D33D0"/>
    <w:rsid w:val="002F1C9D"/>
    <w:rsid w:val="003064EB"/>
    <w:rsid w:val="003600F6"/>
    <w:rsid w:val="0036521F"/>
    <w:rsid w:val="0037297E"/>
    <w:rsid w:val="00374E3D"/>
    <w:rsid w:val="003C6DE5"/>
    <w:rsid w:val="00447AC3"/>
    <w:rsid w:val="00495F07"/>
    <w:rsid w:val="006A4804"/>
    <w:rsid w:val="008A1B90"/>
    <w:rsid w:val="008E1664"/>
    <w:rsid w:val="00905400"/>
    <w:rsid w:val="00916F10"/>
    <w:rsid w:val="00A3633D"/>
    <w:rsid w:val="00A75E23"/>
    <w:rsid w:val="00AB0DE8"/>
    <w:rsid w:val="00B54B4D"/>
    <w:rsid w:val="00BA4574"/>
    <w:rsid w:val="00BE4FA5"/>
    <w:rsid w:val="00D07D5D"/>
    <w:rsid w:val="00DA592F"/>
    <w:rsid w:val="00E63FFA"/>
    <w:rsid w:val="00F27C6D"/>
    <w:rsid w:val="00FA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06446F"/>
  <w15:chartTrackingRefBased/>
  <w15:docId w15:val="{08CCE3FC-8AC8-4A03-AAE0-8A55FFF2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D5D"/>
  </w:style>
  <w:style w:type="paragraph" w:styleId="Heading1">
    <w:name w:val="heading 1"/>
    <w:basedOn w:val="Normal"/>
    <w:next w:val="Normal"/>
    <w:link w:val="Heading1Char"/>
    <w:uiPriority w:val="9"/>
    <w:qFormat/>
    <w:rsid w:val="0049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F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1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C9D"/>
  </w:style>
  <w:style w:type="paragraph" w:styleId="Footer">
    <w:name w:val="footer"/>
    <w:basedOn w:val="Normal"/>
    <w:link w:val="FooterChar"/>
    <w:uiPriority w:val="99"/>
    <w:unhideWhenUsed/>
    <w:rsid w:val="002F1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5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3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7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3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4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0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6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4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2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8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7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85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8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9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8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6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5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3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35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2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39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06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6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70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5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4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39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1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6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7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61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3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10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1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8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97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4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8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76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8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Brodee Jochinger (Hunter New England LHD)</cp:lastModifiedBy>
  <cp:revision>7</cp:revision>
  <cp:lastPrinted>2026-05-14T05:29:00Z</cp:lastPrinted>
  <dcterms:created xsi:type="dcterms:W3CDTF">2026-05-14T00:50:00Z</dcterms:created>
  <dcterms:modified xsi:type="dcterms:W3CDTF">2026-05-26T21:52:00Z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2026-05-13T02:34:39Z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777d3e87-1599-409c-ba1d-02d94dd0fa8a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</Properties>
</file>